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4F" w:rsidRDefault="00670B4F" w:rsidP="00670B4F">
      <w:pPr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>
            <wp:extent cx="6210300" cy="8547510"/>
            <wp:effectExtent l="0" t="0" r="0" b="0"/>
            <wp:docPr id="1" name="Рисунок 1" descr="C:\Users\Зав.ручеек\Desktop\СКАНЫ\отчет по самообследованию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ручеек\Desktop\СКАНЫ\отчет по самообследованию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4F" w:rsidRDefault="00670B4F" w:rsidP="00670B4F">
      <w:pPr>
        <w:spacing w:line="360" w:lineRule="auto"/>
        <w:jc w:val="center"/>
      </w:pPr>
      <w:r>
        <w:t xml:space="preserve">                                               </w:t>
      </w:r>
    </w:p>
    <w:p w:rsidR="00670B4F" w:rsidRDefault="00670B4F" w:rsidP="00670B4F">
      <w:pPr>
        <w:spacing w:line="360" w:lineRule="auto"/>
        <w:jc w:val="center"/>
      </w:pPr>
    </w:p>
    <w:p w:rsidR="00670B4F" w:rsidRDefault="00670B4F" w:rsidP="00670B4F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4" w:lineRule="exact"/>
        <w:ind w:firstLine="833"/>
        <w:jc w:val="both"/>
      </w:pPr>
      <w:r>
        <w:lastRenderedPageBreak/>
        <w:t xml:space="preserve">  Приказ Министерства образования и науки Российской Федерации № 462 от 14.06.2013 г. «Об утверждении Порядка проведения самообследования    образовательных организаций» с изменениями от 14.12.2017 г. №1218;</w:t>
      </w:r>
    </w:p>
    <w:p w:rsidR="00034E55" w:rsidRPr="002B4E80" w:rsidRDefault="00034E55" w:rsidP="00670B4F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4" w:lineRule="exact"/>
        <w:ind w:firstLine="833"/>
        <w:jc w:val="both"/>
      </w:pPr>
      <w:r w:rsidRPr="002B4E80">
        <w:t>Приказ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самообследованию"</w:t>
      </w:r>
      <w:r w:rsidR="00094F8A" w:rsidRPr="002B4E80">
        <w:t>;</w:t>
      </w:r>
    </w:p>
    <w:p w:rsidR="001535CA" w:rsidRPr="002B4E80" w:rsidRDefault="001535CA" w:rsidP="002B4E8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4" w:lineRule="exact"/>
        <w:ind w:firstLine="851"/>
        <w:jc w:val="both"/>
      </w:pPr>
      <w:r w:rsidRPr="002B4E80">
        <w:t>П</w:t>
      </w:r>
      <w:r w:rsidR="00034E55" w:rsidRPr="002B4E80">
        <w:t>риказ Управления социальной политики Администрации городского округа Певек от 26.02.2018 № 01-10/60</w:t>
      </w:r>
      <w:r w:rsidRPr="002B4E80">
        <w:t xml:space="preserve"> «Об утверждении Порядка предоставления Управлению социальной политики Администрации городского округа Певек отчета о результатах самообследования муниципальной образовательной организации»;  </w:t>
      </w:r>
    </w:p>
    <w:p w:rsidR="00034E55" w:rsidRPr="002B4E80" w:rsidRDefault="00034E55" w:rsidP="002B4E8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4" w:lineRule="exact"/>
        <w:ind w:firstLine="851"/>
        <w:jc w:val="both"/>
      </w:pPr>
      <w:r w:rsidRPr="002B4E80">
        <w:t xml:space="preserve">Приказ по Учреждению от </w:t>
      </w:r>
      <w:r w:rsidR="00C731EB" w:rsidRPr="002B4E80">
        <w:t>31.01.2019</w:t>
      </w:r>
      <w:r w:rsidRPr="002B4E80">
        <w:t xml:space="preserve"> г.</w:t>
      </w:r>
      <w:r w:rsidR="008C034E" w:rsidRPr="002B4E80">
        <w:t xml:space="preserve"> №03-06/</w:t>
      </w:r>
      <w:r w:rsidR="00C731EB" w:rsidRPr="002B4E80">
        <w:t>07</w:t>
      </w:r>
      <w:r w:rsidR="00C731EB" w:rsidRPr="002B4E80">
        <w:rPr>
          <w:color w:val="FF0000"/>
        </w:rPr>
        <w:t xml:space="preserve"> </w:t>
      </w:r>
      <w:r w:rsidRPr="002B4E80">
        <w:t>«О проведении процедуры самообследования по итогам 201</w:t>
      </w:r>
      <w:r w:rsidR="00A27718" w:rsidRPr="002B4E80">
        <w:t>8</w:t>
      </w:r>
      <w:r w:rsidRPr="002B4E80">
        <w:t xml:space="preserve"> года»</w:t>
      </w:r>
    </w:p>
    <w:p w:rsidR="001535CA" w:rsidRPr="002B4E80" w:rsidRDefault="00034E55" w:rsidP="002B4E80">
      <w:pPr>
        <w:autoSpaceDE w:val="0"/>
        <w:autoSpaceDN w:val="0"/>
        <w:adjustRightInd w:val="0"/>
        <w:spacing w:before="72" w:line="274" w:lineRule="exact"/>
        <w:ind w:left="5" w:right="883" w:firstLine="851"/>
        <w:jc w:val="both"/>
        <w:rPr>
          <w:rFonts w:eastAsia="Times New Roman" w:cs="Times New Roman"/>
          <w:b/>
          <w:bCs/>
        </w:rPr>
      </w:pPr>
      <w:r w:rsidRPr="002B4E80">
        <w:rPr>
          <w:rFonts w:eastAsia="Times New Roman" w:cs="Times New Roman"/>
          <w:b/>
          <w:bCs/>
        </w:rPr>
        <w:t>Цель самообследования</w:t>
      </w:r>
      <w:r w:rsidR="001535CA" w:rsidRPr="002B4E80">
        <w:rPr>
          <w:rFonts w:eastAsia="Times New Roman" w:cs="Times New Roman"/>
          <w:b/>
          <w:bCs/>
        </w:rPr>
        <w:t>:</w:t>
      </w:r>
    </w:p>
    <w:p w:rsidR="001535CA" w:rsidRPr="002B4E80" w:rsidRDefault="001535CA" w:rsidP="002B4E80">
      <w:pPr>
        <w:tabs>
          <w:tab w:val="left" w:pos="57"/>
          <w:tab w:val="num" w:pos="570"/>
          <w:tab w:val="left" w:pos="1368"/>
          <w:tab w:val="num" w:pos="1440"/>
        </w:tabs>
        <w:spacing w:line="235" w:lineRule="auto"/>
        <w:ind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  <w:b/>
          <w:bCs/>
        </w:rPr>
        <w:t>а)</w:t>
      </w:r>
      <w:r w:rsidRPr="002B4E80">
        <w:rPr>
          <w:rFonts w:eastAsia="Times New Roman" w:cs="Times New Roman"/>
        </w:rPr>
        <w:t xml:space="preserve"> оценк</w:t>
      </w:r>
      <w:r w:rsidR="00FA3E5B" w:rsidRPr="002B4E80">
        <w:rPr>
          <w:rFonts w:eastAsia="Times New Roman" w:cs="Times New Roman"/>
        </w:rPr>
        <w:t>а</w:t>
      </w:r>
      <w:r w:rsidRPr="002B4E80">
        <w:rPr>
          <w:rFonts w:eastAsia="Times New Roman" w:cs="Times New Roman"/>
        </w:rPr>
        <w:t xml:space="preserve"> деятельности организации по </w:t>
      </w:r>
      <w:r w:rsidR="0030576A" w:rsidRPr="002B4E80">
        <w:rPr>
          <w:rFonts w:eastAsia="Times New Roman" w:cs="Times New Roman"/>
        </w:rPr>
        <w:t>направлениям</w:t>
      </w:r>
    </w:p>
    <w:p w:rsidR="001535CA" w:rsidRPr="002B4E80" w:rsidRDefault="001535CA" w:rsidP="002B4E80">
      <w:pPr>
        <w:pStyle w:val="a4"/>
        <w:tabs>
          <w:tab w:val="left" w:pos="57"/>
          <w:tab w:val="num" w:pos="570"/>
          <w:tab w:val="left" w:pos="1368"/>
        </w:tabs>
        <w:spacing w:line="235" w:lineRule="auto"/>
        <w:ind w:left="0" w:firstLine="851"/>
        <w:jc w:val="both"/>
      </w:pPr>
      <w:r w:rsidRPr="002B4E80">
        <w:rPr>
          <w:b/>
        </w:rPr>
        <w:t>б)</w:t>
      </w:r>
      <w:r w:rsidRPr="002B4E80">
        <w:t xml:space="preserve"> анализ</w:t>
      </w:r>
      <w:r w:rsidR="00FA3E5B" w:rsidRPr="002B4E80">
        <w:t xml:space="preserve"> результатов </w:t>
      </w:r>
      <w:r w:rsidRPr="002B4E80">
        <w:t xml:space="preserve"> показателей деятельности </w:t>
      </w:r>
    </w:p>
    <w:p w:rsidR="00FA3E5B" w:rsidRPr="002B4E80" w:rsidRDefault="00FA3E5B" w:rsidP="002B4E80">
      <w:pPr>
        <w:pStyle w:val="a4"/>
        <w:tabs>
          <w:tab w:val="left" w:pos="57"/>
          <w:tab w:val="num" w:pos="570"/>
          <w:tab w:val="left" w:pos="1368"/>
        </w:tabs>
        <w:spacing w:line="235" w:lineRule="auto"/>
        <w:ind w:left="0" w:firstLine="851"/>
        <w:jc w:val="both"/>
      </w:pPr>
    </w:p>
    <w:p w:rsidR="00FA3E5B" w:rsidRPr="002B4E80" w:rsidRDefault="00034E55" w:rsidP="002B4E80">
      <w:pPr>
        <w:spacing w:after="200" w:line="276" w:lineRule="auto"/>
        <w:ind w:firstLine="851"/>
        <w:jc w:val="both"/>
        <w:rPr>
          <w:rFonts w:eastAsia="Calibri" w:cs="Times New Roman"/>
          <w:bCs/>
          <w:lang w:eastAsia="en-US"/>
        </w:rPr>
      </w:pPr>
      <w:r w:rsidRPr="002B4E80">
        <w:rPr>
          <w:rFonts w:eastAsia="Calibri" w:cs="Times New Roman"/>
          <w:bCs/>
          <w:lang w:eastAsia="en-US"/>
        </w:rPr>
        <w:t xml:space="preserve">Процедура самообследования способствует: </w:t>
      </w:r>
    </w:p>
    <w:p w:rsidR="00034E55" w:rsidRPr="002B4E80" w:rsidRDefault="00034E55" w:rsidP="002B4E80">
      <w:pPr>
        <w:pStyle w:val="a4"/>
        <w:numPr>
          <w:ilvl w:val="0"/>
          <w:numId w:val="15"/>
        </w:numPr>
        <w:spacing w:after="200" w:line="276" w:lineRule="auto"/>
        <w:ind w:firstLine="851"/>
        <w:jc w:val="both"/>
        <w:rPr>
          <w:rFonts w:eastAsia="Calibri"/>
          <w:bCs/>
          <w:lang w:eastAsia="en-US"/>
        </w:rPr>
      </w:pPr>
      <w:r w:rsidRPr="002B4E80">
        <w:rPr>
          <w:rFonts w:eastAsia="Calibri"/>
          <w:bCs/>
          <w:lang w:eastAsia="en-US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034E55" w:rsidRPr="002B4E80" w:rsidRDefault="00FA3E5B" w:rsidP="002B4E80">
      <w:pPr>
        <w:pStyle w:val="a4"/>
        <w:numPr>
          <w:ilvl w:val="0"/>
          <w:numId w:val="15"/>
        </w:numPr>
        <w:spacing w:after="200" w:line="276" w:lineRule="auto"/>
        <w:ind w:firstLine="851"/>
        <w:jc w:val="both"/>
        <w:rPr>
          <w:rFonts w:eastAsia="Calibri"/>
          <w:bCs/>
          <w:lang w:eastAsia="en-US"/>
        </w:rPr>
      </w:pPr>
      <w:r w:rsidRPr="002B4E80">
        <w:rPr>
          <w:rFonts w:eastAsia="Calibri"/>
          <w:bCs/>
          <w:lang w:eastAsia="en-US"/>
        </w:rPr>
        <w:t>в</w:t>
      </w:r>
      <w:r w:rsidR="00034E55" w:rsidRPr="002B4E80">
        <w:rPr>
          <w:rFonts w:eastAsia="Calibri"/>
          <w:bCs/>
          <w:lang w:eastAsia="en-US"/>
        </w:rPr>
        <w:t>озможности заявить о своих достижениях, отличительных показателях.</w:t>
      </w:r>
    </w:p>
    <w:p w:rsidR="00034E55" w:rsidRPr="002B4E80" w:rsidRDefault="00D5445A" w:rsidP="002B4E80">
      <w:pPr>
        <w:pStyle w:val="a4"/>
        <w:numPr>
          <w:ilvl w:val="0"/>
          <w:numId w:val="15"/>
        </w:numPr>
        <w:spacing w:after="200" w:line="276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определению</w:t>
      </w:r>
      <w:r w:rsidR="00034E55" w:rsidRPr="002B4E80">
        <w:rPr>
          <w:rFonts w:eastAsia="Calibri"/>
          <w:bCs/>
          <w:lang w:eastAsia="en-US"/>
        </w:rPr>
        <w:t xml:space="preserve"> существующи</w:t>
      </w:r>
      <w:r>
        <w:rPr>
          <w:rFonts w:eastAsia="Calibri"/>
          <w:bCs/>
          <w:lang w:eastAsia="en-US"/>
        </w:rPr>
        <w:t>х</w:t>
      </w:r>
      <w:r w:rsidR="00034E55" w:rsidRPr="002B4E80">
        <w:rPr>
          <w:rFonts w:eastAsia="Calibri"/>
          <w:bCs/>
          <w:lang w:eastAsia="en-US"/>
        </w:rPr>
        <w:t xml:space="preserve"> проблемны</w:t>
      </w:r>
      <w:r>
        <w:rPr>
          <w:rFonts w:eastAsia="Calibri"/>
          <w:bCs/>
          <w:lang w:eastAsia="en-US"/>
        </w:rPr>
        <w:t>х</w:t>
      </w:r>
      <w:r w:rsidR="00034E55" w:rsidRPr="002B4E80">
        <w:rPr>
          <w:rFonts w:eastAsia="Calibri"/>
          <w:bCs/>
          <w:lang w:eastAsia="en-US"/>
        </w:rPr>
        <w:t xml:space="preserve"> зон.</w:t>
      </w:r>
    </w:p>
    <w:p w:rsidR="00034E55" w:rsidRPr="002B4E80" w:rsidRDefault="00D5445A" w:rsidP="002B4E80">
      <w:pPr>
        <w:pStyle w:val="a4"/>
        <w:numPr>
          <w:ilvl w:val="0"/>
          <w:numId w:val="15"/>
        </w:numPr>
        <w:spacing w:after="200" w:line="276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определению </w:t>
      </w:r>
      <w:r w:rsidR="00034E55" w:rsidRPr="002B4E80">
        <w:rPr>
          <w:rFonts w:eastAsia="Calibri"/>
          <w:bCs/>
          <w:lang w:eastAsia="en-US"/>
        </w:rPr>
        <w:t xml:space="preserve"> вектор</w:t>
      </w:r>
      <w:r>
        <w:rPr>
          <w:rFonts w:eastAsia="Calibri"/>
          <w:bCs/>
          <w:lang w:eastAsia="en-US"/>
        </w:rPr>
        <w:t>а</w:t>
      </w:r>
      <w:r w:rsidR="00034E55" w:rsidRPr="002B4E80">
        <w:rPr>
          <w:rFonts w:eastAsia="Calibri"/>
          <w:bCs/>
          <w:lang w:eastAsia="en-US"/>
        </w:rPr>
        <w:t xml:space="preserve"> дальнейшего развития </w:t>
      </w:r>
      <w:r w:rsidR="001535CA" w:rsidRPr="002B4E80">
        <w:rPr>
          <w:rFonts w:eastAsia="Calibri"/>
          <w:bCs/>
          <w:lang w:eastAsia="en-US"/>
        </w:rPr>
        <w:t>У</w:t>
      </w:r>
      <w:r w:rsidR="00034E55" w:rsidRPr="002B4E80">
        <w:rPr>
          <w:rFonts w:eastAsia="Calibri"/>
          <w:bCs/>
          <w:lang w:eastAsia="en-US"/>
        </w:rPr>
        <w:t>чреждения.</w:t>
      </w:r>
    </w:p>
    <w:p w:rsidR="00034E55" w:rsidRPr="002B4E80" w:rsidRDefault="00034E55" w:rsidP="002B4E80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u w:val="single"/>
        </w:rPr>
      </w:pPr>
      <w:r w:rsidRPr="002B4E80">
        <w:rPr>
          <w:rFonts w:eastAsia="Times New Roman" w:cs="Times New Roman"/>
          <w:bCs/>
          <w:u w:val="single"/>
        </w:rPr>
        <w:t>Источники информации:</w:t>
      </w:r>
    </w:p>
    <w:p w:rsidR="00034E55" w:rsidRPr="002B4E80" w:rsidRDefault="00034E55" w:rsidP="002B4E80">
      <w:pPr>
        <w:autoSpaceDE w:val="0"/>
        <w:autoSpaceDN w:val="0"/>
        <w:adjustRightInd w:val="0"/>
        <w:spacing w:line="274" w:lineRule="exact"/>
        <w:ind w:left="5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Нормативно-правовые документы, рабочие документы, регламентирующие направления деятельности У</w:t>
      </w:r>
      <w:r w:rsidR="001535CA" w:rsidRPr="002B4E80">
        <w:rPr>
          <w:rFonts w:eastAsia="Times New Roman" w:cs="Times New Roman"/>
        </w:rPr>
        <w:t>чреждения</w:t>
      </w:r>
      <w:r w:rsidRPr="002B4E80">
        <w:rPr>
          <w:rFonts w:eastAsia="Times New Roman" w:cs="Times New Roman"/>
        </w:rPr>
        <w:t xml:space="preserve">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1535CA" w:rsidRPr="002B4E80" w:rsidRDefault="001535CA" w:rsidP="002B4E80">
      <w:pPr>
        <w:spacing w:after="200" w:line="276" w:lineRule="auto"/>
        <w:ind w:firstLine="851"/>
        <w:jc w:val="both"/>
        <w:rPr>
          <w:rFonts w:eastAsia="Times New Roman" w:cs="Times New Roman"/>
        </w:rPr>
      </w:pPr>
    </w:p>
    <w:p w:rsidR="006D0617" w:rsidRPr="002B4E80" w:rsidRDefault="00034E3B" w:rsidP="005F4DA5">
      <w:pPr>
        <w:spacing w:after="200" w:line="276" w:lineRule="auto"/>
        <w:ind w:firstLine="851"/>
        <w:jc w:val="center"/>
        <w:rPr>
          <w:rFonts w:eastAsia="Calibri" w:cs="Times New Roman"/>
          <w:b/>
          <w:bCs/>
          <w:lang w:eastAsia="en-US"/>
        </w:rPr>
      </w:pPr>
      <w:r w:rsidRPr="002B4E80">
        <w:rPr>
          <w:rFonts w:eastAsia="Calibri" w:cs="Times New Roman"/>
          <w:b/>
          <w:bCs/>
          <w:lang w:val="en-US" w:eastAsia="en-US"/>
        </w:rPr>
        <w:t>I</w:t>
      </w:r>
      <w:r w:rsidRPr="002B4E80">
        <w:rPr>
          <w:rFonts w:eastAsia="Calibri" w:cs="Times New Roman"/>
          <w:b/>
          <w:bCs/>
          <w:lang w:eastAsia="en-US"/>
        </w:rPr>
        <w:t xml:space="preserve">. </w:t>
      </w:r>
      <w:r w:rsidR="008A44B8" w:rsidRPr="002B4E80">
        <w:rPr>
          <w:rFonts w:eastAsia="Calibri" w:cs="Times New Roman"/>
          <w:b/>
          <w:bCs/>
          <w:lang w:eastAsia="en-US"/>
        </w:rPr>
        <w:t>Аналитическая часть</w:t>
      </w:r>
    </w:p>
    <w:p w:rsidR="008A44B8" w:rsidRPr="002B4E80" w:rsidRDefault="00034E3B" w:rsidP="002B4E80">
      <w:pPr>
        <w:spacing w:after="200" w:line="276" w:lineRule="auto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b/>
          <w:bCs/>
          <w:lang w:eastAsia="en-US"/>
        </w:rPr>
        <w:t>1.1.</w:t>
      </w:r>
      <w:r w:rsidR="0030576A" w:rsidRPr="002B4E80">
        <w:rPr>
          <w:rFonts w:eastAsia="Times New Roman" w:cs="Times New Roman"/>
        </w:rPr>
        <w:t xml:space="preserve"> </w:t>
      </w:r>
      <w:r w:rsidR="0030576A" w:rsidRPr="002B4E80">
        <w:rPr>
          <w:rFonts w:eastAsia="Times New Roman" w:cs="Times New Roman"/>
          <w:b/>
        </w:rPr>
        <w:t>Общая характеристика и оценка организационно – правового обеспечения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447"/>
      </w:tblGrid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b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Полное наименование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Муниципальное бюджетное дошкольное образовательное учреждение «Детский сад «Ручеек» с. Рыткучи</w:t>
            </w:r>
          </w:p>
        </w:tc>
      </w:tr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Сокращённое наименование учреждения: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МБДОУ ДС «Ручеек» с. Рыткучи</w:t>
            </w:r>
          </w:p>
        </w:tc>
      </w:tr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Calibri" w:cs="Times New Roman"/>
                <w:lang w:eastAsia="en-US"/>
              </w:rPr>
              <w:t>бюджетное учреждение</w:t>
            </w:r>
          </w:p>
        </w:tc>
      </w:tr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Манджиева Зинаида Владимировна</w:t>
            </w:r>
          </w:p>
        </w:tc>
      </w:tr>
      <w:tr w:rsidR="008A44B8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Юридический адрес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Чукотский автономный округ,  Чаунский район, с.Рыткучи, ул.</w:t>
            </w:r>
            <w:r w:rsidR="004D60D6">
              <w:rPr>
                <w:rFonts w:eastAsia="Times New Roman" w:cs="Times New Roman"/>
              </w:rPr>
              <w:t xml:space="preserve"> </w:t>
            </w:r>
            <w:proofErr w:type="gramStart"/>
            <w:r w:rsidRPr="002B4E80">
              <w:rPr>
                <w:rFonts w:eastAsia="Times New Roman" w:cs="Times New Roman"/>
              </w:rPr>
              <w:t>Озерная</w:t>
            </w:r>
            <w:proofErr w:type="gramEnd"/>
            <w:r w:rsidRPr="002B4E80">
              <w:rPr>
                <w:rFonts w:eastAsia="Times New Roman" w:cs="Times New Roman"/>
              </w:rPr>
              <w:t xml:space="preserve">, д.8. </w:t>
            </w:r>
          </w:p>
        </w:tc>
      </w:tr>
      <w:tr w:rsidR="008A44B8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84273795334/84273795334,</w:t>
            </w:r>
          </w:p>
        </w:tc>
      </w:tr>
      <w:tr w:rsidR="008A44B8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BE7C29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hyperlink r:id="rId10" w:history="1">
              <w:r w:rsidR="008A44B8" w:rsidRPr="002B4E8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www</w:t>
              </w:r>
              <w:r w:rsidR="008A44B8" w:rsidRPr="002B4E8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A44B8" w:rsidRPr="002B4E8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rytkuchirucheek</w:t>
              </w:r>
              <w:proofErr w:type="spellEnd"/>
              <w:r w:rsidR="008A44B8" w:rsidRPr="002B4E80">
                <w:rPr>
                  <w:rFonts w:eastAsia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A44B8" w:rsidRPr="002B4E80">
                <w:rPr>
                  <w:rFonts w:eastAsia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BE7C29" w:rsidP="002B4E80">
            <w:pPr>
              <w:ind w:firstLine="851"/>
              <w:jc w:val="both"/>
              <w:rPr>
                <w:rFonts w:eastAsia="Times New Roman" w:cs="Times New Roman"/>
              </w:rPr>
            </w:pPr>
            <w:hyperlink r:id="rId11" w:history="1">
              <w:r w:rsidR="008A44B8" w:rsidRPr="002B4E80">
                <w:rPr>
                  <w:rFonts w:eastAsia="Times New Roman" w:cs="Times New Roman"/>
                  <w:color w:val="0000FF"/>
                  <w:u w:val="single"/>
                </w:rPr>
                <w:t>mdourucheek.ust-chaun@yandex.ru</w:t>
              </w:r>
            </w:hyperlink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Calibri" w:cs="Times New Roman"/>
                <w:lang w:eastAsia="en-US"/>
              </w:rPr>
              <w:t>муниципальное образование городской округ Певек</w:t>
            </w:r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Орган, осуществляющий функции и полномочия учредителя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Администрация городского округа Певек, включая ее отраслевые (функциональные) органы. </w:t>
            </w:r>
          </w:p>
          <w:p w:rsidR="008A44B8" w:rsidRPr="002B4E80" w:rsidRDefault="008A44B8" w:rsidP="002B4E80">
            <w:pPr>
              <w:ind w:firstLine="851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1959</w:t>
            </w:r>
            <w:r w:rsidR="002B4E80" w:rsidRPr="002B4E80">
              <w:rPr>
                <w:rFonts w:eastAsia="Times New Roman" w:cs="Times New Roman"/>
                <w:lang w:eastAsia="en-US"/>
              </w:rPr>
              <w:t xml:space="preserve"> </w:t>
            </w:r>
            <w:r w:rsidRPr="002B4E80">
              <w:rPr>
                <w:rFonts w:eastAsia="Times New Roman" w:cs="Times New Roman"/>
                <w:lang w:eastAsia="en-US"/>
              </w:rPr>
              <w:t>год</w:t>
            </w:r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Дата функционирования 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27.12.1981 год</w:t>
            </w:r>
          </w:p>
        </w:tc>
      </w:tr>
      <w:tr w:rsidR="008A44B8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2B4E80">
            <w:pPr>
              <w:spacing w:line="360" w:lineRule="auto"/>
              <w:ind w:firstLine="851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 xml:space="preserve"> №43 от 12.05.2016 г. Серия 87ЛО1  №0000308</w:t>
            </w:r>
          </w:p>
        </w:tc>
      </w:tr>
      <w:tr w:rsidR="008A44B8" w:rsidRPr="002B4E80" w:rsidTr="008A44B8">
        <w:trPr>
          <w:trHeight w:val="45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spacing w:before="120"/>
              <w:ind w:firstLine="851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Юридический адрес учредителя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689400, Российская Федерация, Чукотский атомный округ, г.</w:t>
            </w:r>
            <w:r w:rsidR="004D60D6">
              <w:rPr>
                <w:rFonts w:eastAsia="Times New Roman" w:cs="Times New Roman"/>
              </w:rPr>
              <w:t xml:space="preserve"> </w:t>
            </w:r>
            <w:r w:rsidRPr="002B4E80">
              <w:rPr>
                <w:rFonts w:eastAsia="Times New Roman" w:cs="Times New Roman"/>
              </w:rPr>
              <w:t>Певек, ул.</w:t>
            </w:r>
            <w:r w:rsidR="004D60D6">
              <w:rPr>
                <w:rFonts w:eastAsia="Times New Roman" w:cs="Times New Roman"/>
              </w:rPr>
              <w:t xml:space="preserve"> </w:t>
            </w:r>
            <w:r w:rsidRPr="002B4E80">
              <w:rPr>
                <w:rFonts w:eastAsia="Times New Roman" w:cs="Times New Roman"/>
              </w:rPr>
              <w:t xml:space="preserve">Обручева, д.29 тел. 8(42737)4-21-42. </w:t>
            </w:r>
          </w:p>
        </w:tc>
      </w:tr>
    </w:tbl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b/>
          <w:lang w:eastAsia="en-US"/>
        </w:rPr>
      </w:pPr>
    </w:p>
    <w:p w:rsidR="00034E55" w:rsidRPr="002B4E80" w:rsidRDefault="008A44B8" w:rsidP="00991279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Calibri" w:cs="Times New Roman"/>
          <w:lang w:eastAsia="en-US"/>
        </w:rPr>
        <w:t xml:space="preserve">Муниципальное бюджетное дошкольное образовательное учреждение «Детский сад «Ручеек» с. Рыткучи (далее – Учреждение) расположено в сельском населенном пункте. </w:t>
      </w:r>
      <w:r w:rsidR="00034E55" w:rsidRPr="002B4E80">
        <w:rPr>
          <w:rFonts w:eastAsia="Times New Roman" w:cs="Times New Roman"/>
        </w:rPr>
        <w:t xml:space="preserve">Учреждение является юридическим лицом, имеет в оперативном управлении имущество, находящееся </w:t>
      </w:r>
      <w:r w:rsidR="00034E55" w:rsidRPr="002B4E80">
        <w:rPr>
          <w:rFonts w:eastAsia="Calibri" w:cs="Times New Roman"/>
          <w:lang w:eastAsia="en-US"/>
        </w:rPr>
        <w:t xml:space="preserve">в собственности Учредителя – городского округа Певек, </w:t>
      </w:r>
      <w:r w:rsidR="00034E55" w:rsidRPr="002B4E80">
        <w:rPr>
          <w:rFonts w:eastAsia="Times New Roman" w:cs="Times New Roman"/>
        </w:rPr>
        <w:t xml:space="preserve">земельный участок в бессрочном пользовании, самостоятельный баланс, печать с полным наименованием и указанием места нахождения учреждения, штамп. 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Здание </w:t>
      </w:r>
      <w:r w:rsidR="005C431F" w:rsidRPr="002B4E80">
        <w:rPr>
          <w:rFonts w:eastAsia="Calibri" w:cs="Times New Roman"/>
          <w:lang w:eastAsia="en-US"/>
        </w:rPr>
        <w:t>Учреждения</w:t>
      </w:r>
      <w:r w:rsidRPr="002B4E80">
        <w:rPr>
          <w:rFonts w:eastAsia="Calibri" w:cs="Times New Roman"/>
          <w:lang w:eastAsia="en-US"/>
        </w:rPr>
        <w:t xml:space="preserve"> построено по типовому проекту. Проектная наполняемость на 80 мест. Общая п</w:t>
      </w:r>
      <w:r w:rsidR="0099237E" w:rsidRPr="002B4E80">
        <w:rPr>
          <w:rFonts w:eastAsia="Calibri" w:cs="Times New Roman"/>
          <w:lang w:eastAsia="en-US"/>
        </w:rPr>
        <w:t>лощадь здания 965 кв. м.</w:t>
      </w:r>
    </w:p>
    <w:p w:rsidR="008A44B8" w:rsidRPr="002B4E80" w:rsidRDefault="008A44B8" w:rsidP="00991279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Calibri" w:cs="Times New Roman"/>
          <w:lang w:eastAsia="en-US"/>
        </w:rPr>
        <w:t xml:space="preserve">Цель деятельности </w:t>
      </w:r>
      <w:r w:rsidR="00B31C90" w:rsidRPr="002B4E80">
        <w:rPr>
          <w:rFonts w:eastAsia="Calibri" w:cs="Times New Roman"/>
          <w:lang w:eastAsia="en-US"/>
        </w:rPr>
        <w:t xml:space="preserve">Учреждения </w:t>
      </w:r>
      <w:r w:rsidRPr="002B4E80">
        <w:rPr>
          <w:rFonts w:eastAsia="Calibri" w:cs="Times New Roman"/>
          <w:lang w:eastAsia="en-US"/>
        </w:rPr>
        <w:t xml:space="preserve">– </w:t>
      </w:r>
      <w:r w:rsidRPr="002B4E80">
        <w:rPr>
          <w:rFonts w:eastAsia="Times New Roman" w:cs="Times New Roman"/>
        </w:rPr>
        <w:t>образовательная деятельность по образовательным программам дошкольного образования, присмотр и уход за детьми.</w:t>
      </w:r>
    </w:p>
    <w:p w:rsidR="008A44B8" w:rsidRPr="002B4E80" w:rsidRDefault="008A44B8" w:rsidP="00991279">
      <w:pPr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 xml:space="preserve">Предметом деятельности </w:t>
      </w:r>
      <w:r w:rsidR="00B31C90" w:rsidRPr="002B4E80">
        <w:rPr>
          <w:rFonts w:eastAsia="Calibri" w:cs="Times New Roman"/>
          <w:lang w:eastAsia="en-US"/>
        </w:rPr>
        <w:t>Учреждения</w:t>
      </w:r>
      <w:r w:rsidR="005A580B" w:rsidRPr="002B4E80">
        <w:rPr>
          <w:rFonts w:eastAsia="Calibri" w:cs="Times New Roman"/>
          <w:lang w:eastAsia="en-US"/>
        </w:rPr>
        <w:t xml:space="preserve"> </w:t>
      </w:r>
      <w:r w:rsidRPr="002B4E80">
        <w:rPr>
          <w:rFonts w:eastAsia="Times New Roman" w:cs="Times New Roman"/>
          <w:lang w:eastAsia="en-US"/>
        </w:rPr>
        <w:t xml:space="preserve">является </w:t>
      </w:r>
      <w:r w:rsidRPr="002B4E80">
        <w:rPr>
          <w:rFonts w:eastAsia="Calibri" w:cs="Times New Roman"/>
          <w:lang w:eastAsia="en-US"/>
        </w:rPr>
        <w:t>единый целенаправленный процесс воспитания и обучения, осуществляемый в интересах человека, семьи, общества и государства</w:t>
      </w:r>
      <w:r w:rsidRPr="002B4E80">
        <w:rPr>
          <w:rFonts w:eastAsia="Times New Roman" w:cs="Times New Roman"/>
          <w:lang w:eastAsia="en-US"/>
        </w:rPr>
        <w:t>.</w:t>
      </w:r>
    </w:p>
    <w:p w:rsidR="00EA799E" w:rsidRPr="002B4E80" w:rsidRDefault="006D0617" w:rsidP="00991279">
      <w:pPr>
        <w:ind w:firstLine="851"/>
        <w:jc w:val="both"/>
        <w:rPr>
          <w:rFonts w:eastAsia="Calibri" w:cs="Times New Roman"/>
          <w:lang w:eastAsia="en-US"/>
        </w:rPr>
      </w:pPr>
      <w:proofErr w:type="gramStart"/>
      <w:r w:rsidRPr="002B4E80">
        <w:rPr>
          <w:rFonts w:eastAsia="Calibri" w:cs="Times New Roman"/>
          <w:lang w:eastAsia="en-US"/>
        </w:rPr>
        <w:t>Учреждение осуществляет свою деятельность в соответствии с Конвенцией ООН о правах ребенка, Федеральным Законом Российской Федерации от 29.12.2012г. №</w:t>
      </w:r>
      <w:r w:rsidR="00EA799E" w:rsidRPr="002B4E80">
        <w:rPr>
          <w:rFonts w:eastAsia="Calibri" w:cs="Times New Roman"/>
          <w:lang w:eastAsia="en-US"/>
        </w:rPr>
        <w:t>273 ФЗ «Об образовании в Российской Федерации», Федеральным Законом Российской Федерации от 24.07.1998. №124-ФЗ (ре</w:t>
      </w:r>
      <w:r w:rsidR="00604003" w:rsidRPr="002B4E80">
        <w:rPr>
          <w:rFonts w:eastAsia="Calibri" w:cs="Times New Roman"/>
          <w:lang w:eastAsia="en-US"/>
        </w:rPr>
        <w:t>д. От 28.12.2016) «Об основных г</w:t>
      </w:r>
      <w:r w:rsidR="00EA799E" w:rsidRPr="002B4E80">
        <w:rPr>
          <w:rFonts w:eastAsia="Calibri" w:cs="Times New Roman"/>
          <w:lang w:eastAsia="en-US"/>
        </w:rPr>
        <w:t>арантиях прав ребенка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</w:t>
      </w:r>
      <w:proofErr w:type="gramEnd"/>
      <w:r w:rsidR="00EA799E" w:rsidRPr="002B4E80">
        <w:rPr>
          <w:rFonts w:eastAsia="Calibri" w:cs="Times New Roman"/>
          <w:lang w:eastAsia="en-US"/>
        </w:rPr>
        <w:t xml:space="preserve"> Министерства образования и науки РФ от 30.08.2013 г. №1014, Санитарно – эпидемиологическими правилами и нормативами СанПиН 2.4.1.3049-13, Уставом</w:t>
      </w:r>
      <w:r w:rsidR="00794314" w:rsidRPr="002B4E80">
        <w:rPr>
          <w:rFonts w:eastAsia="Calibri" w:cs="Times New Roman"/>
          <w:lang w:eastAsia="en-US"/>
        </w:rPr>
        <w:t>,</w:t>
      </w:r>
      <w:r w:rsidR="00EA799E" w:rsidRPr="002B4E80">
        <w:rPr>
          <w:rFonts w:eastAsia="Calibri" w:cs="Times New Roman"/>
          <w:lang w:eastAsia="en-US"/>
        </w:rPr>
        <w:t xml:space="preserve"> ло</w:t>
      </w:r>
      <w:r w:rsidR="00794314" w:rsidRPr="002B4E80">
        <w:rPr>
          <w:rFonts w:eastAsia="Calibri" w:cs="Times New Roman"/>
          <w:lang w:eastAsia="en-US"/>
        </w:rPr>
        <w:t>кальными актами.</w:t>
      </w:r>
    </w:p>
    <w:p w:rsidR="00794314" w:rsidRPr="002B4E80" w:rsidRDefault="00794314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Обучение и воспитание осуществляется на государственном языке Российской Федерации.</w:t>
      </w:r>
    </w:p>
    <w:p w:rsidR="00794314" w:rsidRPr="002B4E80" w:rsidRDefault="00794314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Учреждение работает по пятидневной рабочей неделе круглый год, с 10,5 часовым пребыванием воспитанников, кроме выходных и праздничных дней. Функционирует группа круглосуточного пребывания воспитанников</w:t>
      </w:r>
      <w:r w:rsidR="00604003" w:rsidRPr="002B4E80">
        <w:rPr>
          <w:rFonts w:eastAsia="Calibri" w:cs="Times New Roman"/>
          <w:lang w:eastAsia="en-US"/>
        </w:rPr>
        <w:t xml:space="preserve"> для детей оленеводов </w:t>
      </w:r>
      <w:r w:rsidR="00991279">
        <w:rPr>
          <w:rFonts w:eastAsia="Calibri" w:cs="Times New Roman"/>
          <w:lang w:eastAsia="en-US"/>
        </w:rPr>
        <w:t xml:space="preserve">и </w:t>
      </w:r>
      <w:r w:rsidR="00604003" w:rsidRPr="002B4E80">
        <w:rPr>
          <w:rFonts w:eastAsia="Calibri" w:cs="Times New Roman"/>
          <w:lang w:eastAsia="en-US"/>
        </w:rPr>
        <w:t>детей, оказавшихся в трудной жизненной ситуации.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Режим работы </w:t>
      </w:r>
      <w:r w:rsidR="00794314" w:rsidRPr="002B4E80">
        <w:rPr>
          <w:rFonts w:eastAsia="Calibri" w:cs="Times New Roman"/>
          <w:lang w:eastAsia="en-US"/>
        </w:rPr>
        <w:t xml:space="preserve">учреждения </w:t>
      </w:r>
      <w:r w:rsidRPr="002B4E80">
        <w:rPr>
          <w:rFonts w:eastAsia="Calibri" w:cs="Times New Roman"/>
          <w:lang w:eastAsia="en-US"/>
        </w:rPr>
        <w:t xml:space="preserve"> – с 8:00 до 18:30.</w:t>
      </w:r>
    </w:p>
    <w:p w:rsidR="008A44B8" w:rsidRPr="002B4E80" w:rsidRDefault="008A44B8" w:rsidP="002B4E80">
      <w:pPr>
        <w:ind w:firstLine="851"/>
        <w:jc w:val="both"/>
        <w:rPr>
          <w:rFonts w:eastAsia="Times New Roman" w:cs="Times New Roman"/>
          <w:b/>
        </w:rPr>
      </w:pPr>
      <w:r w:rsidRPr="002B4E80">
        <w:rPr>
          <w:rFonts w:eastAsia="Times New Roman" w:cs="Times New Roman"/>
          <w:b/>
        </w:rPr>
        <w:t>Выводы, проблемы, предложения:</w:t>
      </w:r>
    </w:p>
    <w:p w:rsidR="008A44B8" w:rsidRPr="002B4E80" w:rsidRDefault="008A44B8" w:rsidP="002B4E80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 xml:space="preserve">В целом, </w:t>
      </w:r>
      <w:r w:rsidR="00B31C90" w:rsidRPr="002B4E80">
        <w:rPr>
          <w:rFonts w:eastAsia="Calibri" w:cs="Times New Roman"/>
          <w:lang w:eastAsia="en-US"/>
        </w:rPr>
        <w:t>Учреждение</w:t>
      </w:r>
      <w:r w:rsidR="00604003" w:rsidRPr="002B4E80">
        <w:rPr>
          <w:rFonts w:eastAsia="Calibri" w:cs="Times New Roman"/>
          <w:lang w:eastAsia="en-US"/>
        </w:rPr>
        <w:t xml:space="preserve"> </w:t>
      </w:r>
      <w:r w:rsidRPr="002B4E80">
        <w:rPr>
          <w:rFonts w:eastAsia="Times New Roman" w:cs="Times New Roman"/>
        </w:rPr>
        <w:t xml:space="preserve"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</w:t>
      </w:r>
    </w:p>
    <w:p w:rsidR="0030576A" w:rsidRPr="002B4E80" w:rsidRDefault="0030576A" w:rsidP="002B4E80">
      <w:pPr>
        <w:ind w:firstLine="851"/>
        <w:jc w:val="both"/>
        <w:rPr>
          <w:rFonts w:eastAsia="Times New Roman" w:cs="Times New Roman"/>
        </w:rPr>
      </w:pPr>
    </w:p>
    <w:p w:rsidR="0030576A" w:rsidRPr="002B4E80" w:rsidRDefault="0030576A" w:rsidP="002B4E80">
      <w:pPr>
        <w:ind w:firstLine="851"/>
        <w:jc w:val="both"/>
        <w:rPr>
          <w:rFonts w:eastAsia="Times New Roman" w:cs="Times New Roman"/>
        </w:rPr>
      </w:pPr>
    </w:p>
    <w:p w:rsidR="008A44B8" w:rsidRPr="002B4E80" w:rsidRDefault="008A44B8" w:rsidP="002B4E80">
      <w:pPr>
        <w:ind w:firstLine="851"/>
        <w:jc w:val="both"/>
        <w:rPr>
          <w:rFonts w:eastAsia="Calibri" w:cs="Times New Roman"/>
          <w:lang w:eastAsia="en-US"/>
        </w:rPr>
      </w:pPr>
    </w:p>
    <w:p w:rsidR="008A44B8" w:rsidRPr="002B4E80" w:rsidRDefault="00034E3B" w:rsidP="005F4DA5">
      <w:pPr>
        <w:ind w:firstLine="851"/>
        <w:jc w:val="center"/>
        <w:rPr>
          <w:rFonts w:eastAsia="Calibri" w:cs="Times New Roman"/>
          <w:b/>
          <w:lang w:eastAsia="en-US"/>
        </w:rPr>
      </w:pPr>
      <w:r w:rsidRPr="002B4E80">
        <w:rPr>
          <w:rFonts w:eastAsia="Calibri" w:cs="Times New Roman"/>
          <w:b/>
          <w:lang w:eastAsia="en-US"/>
        </w:rPr>
        <w:t>1.</w:t>
      </w:r>
      <w:r w:rsidR="00D85387" w:rsidRPr="002B4E80">
        <w:rPr>
          <w:rFonts w:eastAsia="Calibri" w:cs="Times New Roman"/>
          <w:b/>
          <w:lang w:eastAsia="en-US"/>
        </w:rPr>
        <w:t>2</w:t>
      </w:r>
      <w:r w:rsidR="008A44B8" w:rsidRPr="002B4E80">
        <w:rPr>
          <w:rFonts w:eastAsia="Calibri" w:cs="Times New Roman"/>
          <w:b/>
          <w:lang w:eastAsia="en-US"/>
        </w:rPr>
        <w:t xml:space="preserve">. </w:t>
      </w:r>
      <w:proofErr w:type="gramStart"/>
      <w:r w:rsidR="00F83D91" w:rsidRPr="002B4E80">
        <w:rPr>
          <w:rFonts w:eastAsia="Calibri" w:cs="Times New Roman"/>
          <w:b/>
          <w:lang w:val="en-US" w:eastAsia="en-US"/>
        </w:rPr>
        <w:t>C</w:t>
      </w:r>
      <w:proofErr w:type="spellStart"/>
      <w:r w:rsidR="00F83D91" w:rsidRPr="002B4E80">
        <w:rPr>
          <w:rFonts w:eastAsia="Calibri" w:cs="Times New Roman"/>
          <w:b/>
          <w:lang w:eastAsia="en-US"/>
        </w:rPr>
        <w:t>истема</w:t>
      </w:r>
      <w:proofErr w:type="spellEnd"/>
      <w:r w:rsidR="00F83D91" w:rsidRPr="002B4E80">
        <w:rPr>
          <w:rFonts w:eastAsia="Calibri" w:cs="Times New Roman"/>
          <w:b/>
          <w:lang w:eastAsia="en-US"/>
        </w:rPr>
        <w:t xml:space="preserve"> управления</w:t>
      </w:r>
      <w:r w:rsidR="008A44B8" w:rsidRPr="002B4E80">
        <w:rPr>
          <w:rFonts w:eastAsia="Calibri" w:cs="Times New Roman"/>
          <w:b/>
          <w:lang w:eastAsia="en-US"/>
        </w:rPr>
        <w:t xml:space="preserve"> организаци</w:t>
      </w:r>
      <w:r w:rsidR="00F83D91" w:rsidRPr="002B4E80">
        <w:rPr>
          <w:rFonts w:eastAsia="Calibri" w:cs="Times New Roman"/>
          <w:b/>
          <w:lang w:eastAsia="en-US"/>
        </w:rPr>
        <w:t>ей.</w:t>
      </w:r>
      <w:proofErr w:type="gramEnd"/>
    </w:p>
    <w:p w:rsidR="008A44B8" w:rsidRPr="002B4E80" w:rsidRDefault="008A44B8" w:rsidP="002B4E80">
      <w:pPr>
        <w:ind w:firstLine="851"/>
        <w:jc w:val="both"/>
        <w:rPr>
          <w:rFonts w:eastAsia="Calibri" w:cs="Times New Roman"/>
          <w:b/>
          <w:lang w:eastAsia="en-US"/>
        </w:rPr>
      </w:pPr>
    </w:p>
    <w:p w:rsidR="00AB4849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Управление </w:t>
      </w:r>
      <w:r w:rsidR="00B31C90" w:rsidRPr="002B4E80">
        <w:rPr>
          <w:rFonts w:eastAsia="Calibri" w:cs="Times New Roman"/>
          <w:lang w:eastAsia="en-US"/>
        </w:rPr>
        <w:t xml:space="preserve">Учреждением </w:t>
      </w:r>
      <w:r w:rsidRPr="002B4E80">
        <w:rPr>
          <w:rFonts w:eastAsia="Calibri" w:cs="Times New Roman"/>
          <w:lang w:eastAsia="en-US"/>
        </w:rPr>
        <w:t xml:space="preserve">осуществляется в соответствии с действующим законодательством и  Уставом </w:t>
      </w:r>
      <w:r w:rsidR="00B31C90" w:rsidRPr="002B4E80">
        <w:rPr>
          <w:rFonts w:eastAsia="Calibri" w:cs="Times New Roman"/>
          <w:lang w:eastAsia="en-US"/>
        </w:rPr>
        <w:t>Учреждения</w:t>
      </w:r>
      <w:r w:rsidR="00FA3E5B" w:rsidRPr="002B4E80">
        <w:rPr>
          <w:rFonts w:eastAsia="Calibri" w:cs="Times New Roman"/>
          <w:lang w:eastAsia="en-US"/>
        </w:rPr>
        <w:t xml:space="preserve"> и </w:t>
      </w:r>
      <w:r w:rsidR="00AB4849" w:rsidRPr="002B4E80">
        <w:rPr>
          <w:rFonts w:eastAsia="Calibri" w:cs="Times New Roman"/>
          <w:lang w:eastAsia="en-US"/>
        </w:rPr>
        <w:t xml:space="preserve">строится на принципах единоначалия и коллегиальности. </w:t>
      </w:r>
    </w:p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Коллегиальными органами управления являются: совет Учреждения, педагогический совет, общее собрание работников.</w:t>
      </w:r>
    </w:p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Единоличным исполнительным органом является руководитель – заведующий.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  <w:r w:rsidRPr="002B4E80">
        <w:rPr>
          <w:rFonts w:eastAsia="Calibri" w:cs="Times New Roman"/>
          <w:b/>
          <w:lang w:eastAsia="en-US"/>
        </w:rPr>
        <w:t xml:space="preserve">Органы управления, действующие в </w:t>
      </w:r>
      <w:r w:rsidR="00B31C90" w:rsidRPr="002B4E80">
        <w:rPr>
          <w:rFonts w:eastAsia="Calibri" w:cs="Times New Roman"/>
          <w:b/>
          <w:lang w:eastAsia="en-US"/>
        </w:rPr>
        <w:t>Учреждении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8A44B8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991279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Функции</w:t>
            </w:r>
          </w:p>
        </w:tc>
      </w:tr>
      <w:tr w:rsidR="008A44B8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Заведующий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Контролирует работу и обеспечивает эффективное </w:t>
            </w:r>
            <w:r w:rsidR="00604003" w:rsidRPr="002B4E80">
              <w:rPr>
                <w:rFonts w:eastAsia="Times New Roman" w:cs="Times New Roman"/>
              </w:rPr>
              <w:t xml:space="preserve">планомерное управление </w:t>
            </w:r>
            <w:r w:rsidRPr="002B4E80">
              <w:rPr>
                <w:rFonts w:eastAsia="Times New Roman" w:cs="Times New Roman"/>
              </w:rPr>
              <w:t xml:space="preserve"> организаци</w:t>
            </w:r>
            <w:r w:rsidR="00604003" w:rsidRPr="002B4E80">
              <w:rPr>
                <w:rFonts w:eastAsia="Times New Roman" w:cs="Times New Roman"/>
              </w:rPr>
              <w:t>ей</w:t>
            </w:r>
            <w:r w:rsidRPr="002B4E80">
              <w:rPr>
                <w:rFonts w:eastAsia="Times New Roman" w:cs="Times New Roman"/>
              </w:rPr>
              <w:t xml:space="preserve">, утверждает штатное расписание, отчетные документы организации, осуществляет общее руководство </w:t>
            </w:r>
            <w:r w:rsidR="00B31C90" w:rsidRPr="002B4E80">
              <w:rPr>
                <w:rFonts w:eastAsia="Calibri" w:cs="Times New Roman"/>
                <w:lang w:eastAsia="en-US"/>
              </w:rPr>
              <w:t>Учреждением</w:t>
            </w:r>
          </w:p>
        </w:tc>
      </w:tr>
      <w:tr w:rsidR="008A44B8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Совет Учреждения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Рассматривает вопросы: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развития образовательной организации;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финансово-хозяйственной деятельности;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материально-технического обеспечения</w:t>
            </w:r>
          </w:p>
        </w:tc>
      </w:tr>
      <w:tr w:rsidR="008A44B8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Педагогический совет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Осуществляет текущее руководство образовательной деятельностью Учреждения, в том числе рассматривает вопросы: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− </w:t>
            </w:r>
            <w:r w:rsidR="00991279">
              <w:rPr>
                <w:rFonts w:eastAsia="Times New Roman" w:cs="Times New Roman"/>
              </w:rPr>
              <w:t xml:space="preserve">    </w:t>
            </w:r>
            <w:r w:rsidRPr="002B4E80">
              <w:rPr>
                <w:rFonts w:eastAsia="Times New Roman" w:cs="Times New Roman"/>
              </w:rPr>
              <w:t>развития образовательных услуг;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− </w:t>
            </w:r>
            <w:r w:rsidR="00991279">
              <w:rPr>
                <w:rFonts w:eastAsia="Times New Roman" w:cs="Times New Roman"/>
              </w:rPr>
              <w:t xml:space="preserve">    </w:t>
            </w:r>
            <w:r w:rsidRPr="002B4E80">
              <w:rPr>
                <w:rFonts w:eastAsia="Times New Roman" w:cs="Times New Roman"/>
              </w:rPr>
              <w:t>регламентации образовательных отношений;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− </w:t>
            </w:r>
            <w:r w:rsidR="00991279">
              <w:rPr>
                <w:rFonts w:eastAsia="Times New Roman" w:cs="Times New Roman"/>
              </w:rPr>
              <w:t xml:space="preserve">    </w:t>
            </w:r>
            <w:r w:rsidRPr="002B4E80">
              <w:rPr>
                <w:rFonts w:eastAsia="Times New Roman" w:cs="Times New Roman"/>
              </w:rPr>
              <w:t>разработки образовательных программ;</w:t>
            </w:r>
          </w:p>
          <w:p w:rsidR="008A44B8" w:rsidRPr="002B4E80" w:rsidRDefault="00991279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−  </w:t>
            </w:r>
            <w:r w:rsidR="008A44B8" w:rsidRPr="002B4E80">
              <w:rPr>
                <w:rFonts w:eastAsia="Times New Roman" w:cs="Times New Roman"/>
              </w:rPr>
              <w:t>выбора учебников, учебных пособий, средств обучения и воспитания;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материально-технического обеспечения образовательного процесса;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аттестации, повышении квалификации педагогических работников;</w:t>
            </w:r>
          </w:p>
          <w:p w:rsidR="008A44B8" w:rsidRPr="002B4E80" w:rsidRDefault="008A44B8" w:rsidP="00991279">
            <w:pPr>
              <w:ind w:firstLine="288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− </w:t>
            </w:r>
            <w:r w:rsidR="00991279">
              <w:rPr>
                <w:rFonts w:eastAsia="Times New Roman" w:cs="Times New Roman"/>
              </w:rPr>
              <w:t xml:space="preserve">    </w:t>
            </w:r>
            <w:r w:rsidRPr="002B4E80">
              <w:rPr>
                <w:rFonts w:eastAsia="Times New Roman" w:cs="Times New Roman"/>
              </w:rPr>
              <w:t>координация деятельности методического объединения</w:t>
            </w:r>
          </w:p>
        </w:tc>
      </w:tr>
      <w:tr w:rsidR="008A44B8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Общее собрание работников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91279" w:rsidRDefault="00991279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</w:p>
    <w:p w:rsidR="00991279" w:rsidRDefault="00C70979" w:rsidP="002B4E80">
      <w:pPr>
        <w:tabs>
          <w:tab w:val="left" w:pos="0"/>
        </w:tabs>
        <w:spacing w:line="20" w:lineRule="atLeast"/>
        <w:ind w:firstLine="851"/>
        <w:jc w:val="both"/>
        <w:rPr>
          <w:rFonts w:cs="Times New Roman"/>
        </w:rPr>
      </w:pPr>
      <w:r w:rsidRPr="002B4E80">
        <w:rPr>
          <w:rFonts w:eastAsia="Times New Roman" w:cs="Times New Roman"/>
          <w:lang w:eastAsia="en-US"/>
        </w:rPr>
        <w:t>Деятельность педагогического совета рег</w:t>
      </w:r>
      <w:r w:rsidR="004C7DC4" w:rsidRPr="002B4E80">
        <w:rPr>
          <w:rFonts w:eastAsia="Times New Roman" w:cs="Times New Roman"/>
          <w:lang w:eastAsia="en-US"/>
        </w:rPr>
        <w:t>ламентируется</w:t>
      </w:r>
      <w:r w:rsidRPr="002B4E80">
        <w:rPr>
          <w:rFonts w:eastAsia="Times New Roman" w:cs="Times New Roman"/>
          <w:lang w:eastAsia="en-US"/>
        </w:rPr>
        <w:t xml:space="preserve"> л</w:t>
      </w:r>
      <w:r w:rsidRPr="002B4E80">
        <w:rPr>
          <w:rFonts w:cs="Times New Roman"/>
        </w:rPr>
        <w:t xml:space="preserve">окальным актом «Положение о педагогическом совете», рассмотрен на Общем собрании Работников (протокол №1 от 14.01.2016г.), утвержден приказом от 18.01.2016 г. №03-06/01. </w:t>
      </w:r>
    </w:p>
    <w:p w:rsidR="00C70979" w:rsidRPr="002B4E80" w:rsidRDefault="00C70979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cs="Times New Roman"/>
        </w:rPr>
        <w:t xml:space="preserve">В 2018 году </w:t>
      </w:r>
      <w:r w:rsidR="004C7DC4" w:rsidRPr="002B4E80">
        <w:rPr>
          <w:rFonts w:eastAsia="Times New Roman" w:cs="Times New Roman"/>
          <w:lang w:eastAsia="en-US"/>
        </w:rPr>
        <w:t>состоялось</w:t>
      </w:r>
      <w:r w:rsidRPr="002B4E80">
        <w:rPr>
          <w:rFonts w:eastAsia="Times New Roman" w:cs="Times New Roman"/>
          <w:lang w:eastAsia="en-US"/>
        </w:rPr>
        <w:t xml:space="preserve"> 5 педагогических советов: </w:t>
      </w:r>
    </w:p>
    <w:p w:rsidR="00F13800" w:rsidRPr="002B4E80" w:rsidRDefault="00771716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 xml:space="preserve">Педагогический совет №3 «Развитие познавательно – исследовательской деятельности с детьми дошкольного возраста с целью развития их интеллектуальных способностей, познавательного интереса, творческой инициативности» от 28 февраля 2018 г. На заседании рассмотрено выполнение решений предыдущего педсовета, выслушан доклад «Развитие у детей познавательно – исследовательской и экспериментальной деятельности через детское </w:t>
      </w:r>
      <w:r w:rsidR="00F13800" w:rsidRPr="002B4E80">
        <w:rPr>
          <w:rFonts w:eastAsia="Times New Roman" w:cs="Times New Roman"/>
          <w:lang w:eastAsia="en-US"/>
        </w:rPr>
        <w:t>экспериментирование</w:t>
      </w:r>
      <w:r w:rsidRPr="002B4E80">
        <w:rPr>
          <w:rFonts w:eastAsia="Times New Roman" w:cs="Times New Roman"/>
          <w:lang w:eastAsia="en-US"/>
        </w:rPr>
        <w:t>»</w:t>
      </w:r>
      <w:r w:rsidR="00F13800" w:rsidRPr="002B4E80">
        <w:rPr>
          <w:rFonts w:eastAsia="Times New Roman" w:cs="Times New Roman"/>
          <w:lang w:eastAsia="en-US"/>
        </w:rPr>
        <w:t>. Рассмотрены итоги тематического контроля «Состояние работы с детьми разновозрастных групп по организации поисково – познавательной и опытно – экспериментальной деятельности». Представлен опыт работы воспитателей: «Развитие познавательной активности через опытно – экспериментальную деятельность», «Познавательно – исследовательская деятельность с детьми раннего возраста», «Развитие познавательного интереса и инициативности старших дошкольников в процессе познавательно – исследовательской деятельности».</w:t>
      </w:r>
    </w:p>
    <w:p w:rsidR="00752682" w:rsidRPr="002B4E80" w:rsidRDefault="00752682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>Педагогический совет №4 «Отчет о результатах самообследования за 2017 год МБДОУ ДС «Ручеек» с. Рыткучи». Выслушан и рассмотрен представленный заведующим Учреждением «Отчет о результатах самообследования за 2017 год», принят единогласно.</w:t>
      </w:r>
    </w:p>
    <w:p w:rsidR="00771716" w:rsidRPr="002B4E80" w:rsidRDefault="00771716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 xml:space="preserve"> Педагогический совет №5 «Подведение итогов.  Ярмарка достижений» от 31 мая 2018 года. На заседании обсуждались: выполнение решений предыдущего педсовета, были выслушаны и обсуждены отчеты воспитателей, педагогов, специалистов о результатах усвоения детьми ООП ДО Учреждения, заместителем заведующего был представлен анализ удовлетворённости родителей воспитанников качеством предоставляемых образовательных услуг, как индикатор эффективности деятельности Учреждения.</w:t>
      </w:r>
    </w:p>
    <w:p w:rsidR="001B0314" w:rsidRPr="002B4E80" w:rsidRDefault="00C70979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 xml:space="preserve">Педагогический совет №1. </w:t>
      </w:r>
      <w:r w:rsidR="001B0314" w:rsidRPr="002B4E80">
        <w:rPr>
          <w:rFonts w:eastAsia="Times New Roman" w:cs="Times New Roman"/>
          <w:lang w:eastAsia="en-US"/>
        </w:rPr>
        <w:t xml:space="preserve">Тема: </w:t>
      </w:r>
      <w:r w:rsidRPr="002B4E80">
        <w:rPr>
          <w:rFonts w:eastAsia="Times New Roman" w:cs="Times New Roman"/>
          <w:lang w:eastAsia="en-US"/>
        </w:rPr>
        <w:t>«</w:t>
      </w:r>
      <w:r w:rsidR="001B0314" w:rsidRPr="002B4E80">
        <w:rPr>
          <w:rFonts w:eastAsia="Times New Roman" w:cs="Times New Roman"/>
          <w:lang w:eastAsia="en-US"/>
        </w:rPr>
        <w:t xml:space="preserve">На пороге нового учебного года". На заседании сделан  </w:t>
      </w:r>
      <w:r w:rsidR="001B0314" w:rsidRPr="002B4E80">
        <w:rPr>
          <w:rFonts w:eastAsia="Times New Roman" w:cs="Times New Roman"/>
          <w:iCs/>
          <w:color w:val="231F20"/>
          <w:lang w:eastAsia="en-US"/>
        </w:rPr>
        <w:t>анализ работы детского сада в летний период,</w:t>
      </w:r>
      <w:r w:rsidR="001B0314" w:rsidRPr="002B4E80">
        <w:rPr>
          <w:rFonts w:eastAsia="Times New Roman" w:cs="Times New Roman"/>
          <w:lang w:eastAsia="en-US"/>
        </w:rPr>
        <w:t xml:space="preserve"> согласованы: годовой план работы с расписание НОД, расписание кружков в новом учебном году; рассмотрены рабочие программы воспитателей и специалистов; утверждены темы по самообразованию педагогов, план повышения квалификации, план аттестации педагогов </w:t>
      </w:r>
    </w:p>
    <w:p w:rsidR="001B0314" w:rsidRPr="002B4E80" w:rsidRDefault="001B0314" w:rsidP="002B4E80">
      <w:pPr>
        <w:tabs>
          <w:tab w:val="left" w:pos="0"/>
        </w:tabs>
        <w:spacing w:line="20" w:lineRule="atLeast"/>
        <w:ind w:firstLine="851"/>
        <w:jc w:val="both"/>
        <w:rPr>
          <w:rFonts w:eastAsia="Times New Roman" w:cs="Times New Roman"/>
          <w:i/>
          <w:lang w:eastAsia="en-US"/>
        </w:rPr>
      </w:pPr>
      <w:r w:rsidRPr="002B4E80">
        <w:rPr>
          <w:rFonts w:eastAsia="Times New Roman" w:cs="Times New Roman"/>
          <w:lang w:eastAsia="en-US"/>
        </w:rPr>
        <w:t>Педагогический совет № 2 на тему: Условия для духовно – нравственного развития детей дошкольного возраста, через построение целостного педагогического процесса».</w:t>
      </w:r>
      <w:r w:rsidRPr="002B4E80">
        <w:rPr>
          <w:rFonts w:eastAsia="Times New Roman" w:cs="Times New Roman"/>
          <w:i/>
          <w:lang w:eastAsia="en-US"/>
        </w:rPr>
        <w:t xml:space="preserve"> </w:t>
      </w:r>
      <w:r w:rsidRPr="002B4E80">
        <w:rPr>
          <w:rFonts w:eastAsia="Times New Roman" w:cs="Times New Roman"/>
          <w:lang w:eastAsia="en-US"/>
        </w:rPr>
        <w:t>Цель данного педсовета заключалась</w:t>
      </w:r>
      <w:r w:rsidRPr="002B4E80">
        <w:rPr>
          <w:rFonts w:eastAsia="Times New Roman" w:cs="Times New Roman"/>
          <w:b/>
          <w:lang w:eastAsia="en-US"/>
        </w:rPr>
        <w:t xml:space="preserve">: </w:t>
      </w:r>
      <w:r w:rsidRPr="002B4E80">
        <w:rPr>
          <w:rFonts w:eastAsia="Times New Roman" w:cs="Times New Roman"/>
          <w:bCs/>
          <w:lang w:eastAsia="en-US"/>
        </w:rPr>
        <w:t xml:space="preserve">Закрепление, уточнение и совершенствование знаний педагогов о воспитании духовно - нравственных качеств дошкольников, в процессе повседневной деятельности. </w:t>
      </w:r>
      <w:r w:rsidRPr="002B4E80">
        <w:rPr>
          <w:rFonts w:eastAsia="Times New Roman" w:cs="Times New Roman"/>
          <w:lang w:eastAsia="en-US"/>
        </w:rPr>
        <w:t xml:space="preserve">На данном педсовете были проведены воспитателями </w:t>
      </w:r>
      <w:proofErr w:type="gramStart"/>
      <w:r w:rsidRPr="002B4E80">
        <w:rPr>
          <w:rFonts w:eastAsia="Times New Roman" w:cs="Times New Roman"/>
          <w:lang w:eastAsia="en-US"/>
        </w:rPr>
        <w:t>презентации</w:t>
      </w:r>
      <w:proofErr w:type="gramEnd"/>
      <w:r w:rsidRPr="002B4E80">
        <w:rPr>
          <w:rFonts w:eastAsia="Times New Roman" w:cs="Times New Roman"/>
          <w:lang w:eastAsia="en-US"/>
        </w:rPr>
        <w:t xml:space="preserve"> по условиям созданных в группах для духовно - нравственного развития, проведен тренинг по теме педсовета.</w:t>
      </w:r>
    </w:p>
    <w:p w:rsidR="001B0314" w:rsidRPr="002B4E80" w:rsidRDefault="001B0314" w:rsidP="002B4E80">
      <w:pPr>
        <w:widowControl w:val="0"/>
        <w:tabs>
          <w:tab w:val="left" w:pos="0"/>
        </w:tabs>
        <w:spacing w:line="20" w:lineRule="atLeast"/>
        <w:ind w:right="20"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>Педагогический совет № 3 на тему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: «Отчет о результатах исполнения предписаний об устранении выявленных нарушений в ходе плановой выездной проверки </w:t>
      </w:r>
      <w:r w:rsidRPr="002B4E80">
        <w:rPr>
          <w:rFonts w:eastAsia="Times New Roman" w:cs="Times New Roman"/>
          <w:lang w:eastAsia="en-US"/>
        </w:rPr>
        <w:t xml:space="preserve">отдела надзора лицензирования и государственной аккредитации Управления надзора и контроля </w:t>
      </w:r>
      <w:proofErr w:type="gramStart"/>
      <w:r w:rsidRPr="002B4E80">
        <w:rPr>
          <w:rFonts w:eastAsia="Times New Roman" w:cs="Times New Roman"/>
          <w:lang w:eastAsia="en-US"/>
        </w:rPr>
        <w:t>качества образования  Департамента образования культуры</w:t>
      </w:r>
      <w:proofErr w:type="gramEnd"/>
      <w:r w:rsidRPr="002B4E80">
        <w:rPr>
          <w:rFonts w:eastAsia="Times New Roman" w:cs="Times New Roman"/>
          <w:lang w:eastAsia="en-US"/>
        </w:rPr>
        <w:t xml:space="preserve"> и спорта Чукотского автономного округа". На педагогическом совете</w:t>
      </w:r>
      <w:r w:rsidR="00752682"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заведующий Учреждением 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ознакомила педагогический коллектив с отчетом о результатах исполнения предписания об устранении выявленных нарушений в ходе плановой выездной проверки </w:t>
      </w:r>
      <w:r w:rsidRPr="002B4E80">
        <w:rPr>
          <w:rFonts w:eastAsia="Times New Roman" w:cs="Times New Roman"/>
          <w:lang w:eastAsia="en-US"/>
        </w:rPr>
        <w:t xml:space="preserve">отдела надзора лицензирования и государственной аккредитации Управления надзора и контроля </w:t>
      </w:r>
      <w:proofErr w:type="gramStart"/>
      <w:r w:rsidRPr="002B4E80">
        <w:rPr>
          <w:rFonts w:eastAsia="Times New Roman" w:cs="Times New Roman"/>
          <w:lang w:eastAsia="en-US"/>
        </w:rPr>
        <w:t>качества образования  Департамента образования культуры</w:t>
      </w:r>
      <w:proofErr w:type="gramEnd"/>
      <w:r w:rsidRPr="002B4E80">
        <w:rPr>
          <w:rFonts w:eastAsia="Times New Roman" w:cs="Times New Roman"/>
          <w:lang w:eastAsia="en-US"/>
        </w:rPr>
        <w:t xml:space="preserve"> и спорта Чукотского автономного округа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от </w:t>
      </w:r>
      <w:r w:rsidRPr="002B4E80">
        <w:rPr>
          <w:rFonts w:eastAsia="Times New Roman" w:cs="Times New Roman"/>
          <w:lang w:eastAsia="en-US"/>
        </w:rPr>
        <w:t xml:space="preserve">28.05.2018 года № 06/18-пл. </w:t>
      </w:r>
      <w:proofErr w:type="gramStart"/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В ходе исполнения предписания об устранении несоответствия (нарушений), указанных в Предписании об устранении нарушений от </w:t>
      </w:r>
      <w:r w:rsidRPr="002B4E80">
        <w:rPr>
          <w:rFonts w:eastAsia="Times New Roman" w:cs="Times New Roman"/>
          <w:lang w:eastAsia="en-US"/>
        </w:rPr>
        <w:t>28.05.2018 года № 06/18-пл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, выданного Департаментом образования, культуры и спорта Чукотского АО, администрацией и </w:t>
      </w:r>
      <w:r w:rsidR="00752682"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работниками 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МБДОУ ДС «Ручеек» с. Рыткучи были приняты меры</w:t>
      </w:r>
      <w:r w:rsidR="00752682"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к устранению нарушений</w:t>
      </w:r>
      <w:r w:rsidRPr="002B4E80">
        <w:rPr>
          <w:rFonts w:eastAsia="Times New Roman" w:cs="Times New Roman"/>
          <w:color w:val="000000"/>
          <w:shd w:val="clear" w:color="auto" w:fill="FFFFFF"/>
          <w:lang w:eastAsia="en-US"/>
        </w:rPr>
        <w:t>, проведены мероприятия и действия, в результате которых   выявленные нарушения устранены.</w:t>
      </w:r>
      <w:proofErr w:type="gramEnd"/>
    </w:p>
    <w:p w:rsidR="004C7DC4" w:rsidRPr="002B4E80" w:rsidRDefault="00C7097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Деятельность Общего собрания работников строится в соответствии с Федеральным законом «Об образовании в РФ» № 273-ФЗ от 21.12.2012 г., Уставом, </w:t>
      </w:r>
      <w:r w:rsidR="004C7DC4" w:rsidRPr="002B4E80">
        <w:rPr>
          <w:rFonts w:cs="Times New Roman"/>
        </w:rPr>
        <w:t xml:space="preserve">локальным актом </w:t>
      </w:r>
      <w:r w:rsidRPr="002B4E80">
        <w:rPr>
          <w:rFonts w:cs="Times New Roman"/>
        </w:rPr>
        <w:t>«Положение об общем собрании работников»</w:t>
      </w:r>
      <w:r w:rsidR="004C7DC4" w:rsidRPr="002B4E80">
        <w:rPr>
          <w:rFonts w:cs="Times New Roman"/>
        </w:rPr>
        <w:t>, рассмотрено на общем собрании работников (протокол №1 от 14.01.2016 г.), утвержден приказом от 18.01.2016 г. №03-06/01</w:t>
      </w:r>
      <w:r w:rsidRPr="002B4E80">
        <w:rPr>
          <w:rFonts w:cs="Times New Roman"/>
        </w:rPr>
        <w:t>.</w:t>
      </w:r>
    </w:p>
    <w:p w:rsidR="00FD370B" w:rsidRPr="002B4E80" w:rsidRDefault="00C7097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В 201</w:t>
      </w:r>
      <w:r w:rsidR="004C7DC4" w:rsidRPr="002B4E80">
        <w:rPr>
          <w:rFonts w:cs="Times New Roman"/>
        </w:rPr>
        <w:t>8</w:t>
      </w:r>
      <w:r w:rsidRPr="002B4E80">
        <w:rPr>
          <w:rFonts w:cs="Times New Roman"/>
        </w:rPr>
        <w:t xml:space="preserve"> году прошли </w:t>
      </w:r>
      <w:r w:rsidR="00856A05">
        <w:rPr>
          <w:rFonts w:cs="Times New Roman"/>
        </w:rPr>
        <w:t>3</w:t>
      </w:r>
      <w:r w:rsidRPr="002B4E80">
        <w:rPr>
          <w:rFonts w:cs="Times New Roman"/>
        </w:rPr>
        <w:t xml:space="preserve"> заседания Общего собрания работников, на которых были затронуты следующие вопросы: </w:t>
      </w:r>
    </w:p>
    <w:p w:rsidR="00856A05" w:rsidRDefault="00C7097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- отчет о работе </w:t>
      </w:r>
      <w:r w:rsidR="004C7DC4" w:rsidRPr="002B4E80">
        <w:rPr>
          <w:rFonts w:cs="Times New Roman"/>
        </w:rPr>
        <w:t>Учреждения</w:t>
      </w:r>
      <w:r w:rsidRPr="002B4E80">
        <w:rPr>
          <w:rFonts w:cs="Times New Roman"/>
        </w:rPr>
        <w:t xml:space="preserve"> за 201</w:t>
      </w:r>
      <w:r w:rsidR="004C7DC4" w:rsidRPr="002B4E80">
        <w:rPr>
          <w:rFonts w:cs="Times New Roman"/>
        </w:rPr>
        <w:t xml:space="preserve">7 </w:t>
      </w:r>
      <w:r w:rsidRPr="002B4E80">
        <w:rPr>
          <w:rFonts w:cs="Times New Roman"/>
        </w:rPr>
        <w:t xml:space="preserve">год, </w:t>
      </w:r>
    </w:p>
    <w:p w:rsidR="004C7DC4" w:rsidRPr="002B4E80" w:rsidRDefault="00856A05" w:rsidP="002B4E80">
      <w:pPr>
        <w:spacing w:before="120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70979" w:rsidRPr="002B4E80">
        <w:rPr>
          <w:rFonts w:cs="Times New Roman"/>
        </w:rPr>
        <w:t>работе в летний период 201</w:t>
      </w:r>
      <w:r w:rsidR="004C7DC4" w:rsidRPr="002B4E80">
        <w:rPr>
          <w:rFonts w:cs="Times New Roman"/>
        </w:rPr>
        <w:t>8</w:t>
      </w:r>
      <w:r w:rsidR="00C70979" w:rsidRPr="002B4E80">
        <w:rPr>
          <w:rFonts w:cs="Times New Roman"/>
        </w:rPr>
        <w:t xml:space="preserve"> года, </w:t>
      </w:r>
    </w:p>
    <w:p w:rsidR="004C7DC4" w:rsidRPr="002B4E80" w:rsidRDefault="00C7097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- проведение праздничных мероприятий (8 Марта, День </w:t>
      </w:r>
      <w:r w:rsidR="00FD370B" w:rsidRPr="002B4E80">
        <w:rPr>
          <w:rFonts w:cs="Times New Roman"/>
        </w:rPr>
        <w:t>работников дошкольного образования</w:t>
      </w:r>
      <w:r w:rsidRPr="002B4E80">
        <w:rPr>
          <w:rFonts w:cs="Times New Roman"/>
        </w:rPr>
        <w:t xml:space="preserve">, Новый год). </w:t>
      </w:r>
    </w:p>
    <w:p w:rsidR="001B0314" w:rsidRPr="002B4E80" w:rsidRDefault="00C7097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Были рассмотрены, откорректированы и приняты положения, затрагивающие интересы работников: «Положение о правах и обязанностях участников образовательных отношений», «</w:t>
      </w:r>
      <w:r w:rsidR="00FD370B" w:rsidRPr="002B4E80">
        <w:rPr>
          <w:rFonts w:cs="Times New Roman"/>
        </w:rPr>
        <w:t>Правила внутреннего распорядка</w:t>
      </w:r>
      <w:r w:rsidRPr="002B4E80">
        <w:rPr>
          <w:rFonts w:cs="Times New Roman"/>
        </w:rPr>
        <w:t>», «Положение о порядке выпла</w:t>
      </w:r>
      <w:r w:rsidR="00FD370B" w:rsidRPr="002B4E80">
        <w:rPr>
          <w:rFonts w:cs="Times New Roman"/>
        </w:rPr>
        <w:t>т</w:t>
      </w:r>
      <w:r w:rsidR="00991279">
        <w:rPr>
          <w:rFonts w:cs="Times New Roman"/>
        </w:rPr>
        <w:t>ы</w:t>
      </w:r>
      <w:r w:rsidR="00FD370B" w:rsidRPr="002B4E80">
        <w:rPr>
          <w:rFonts w:cs="Times New Roman"/>
        </w:rPr>
        <w:t xml:space="preserve"> стимулирующего характера».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В целях учета мнения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образовательной организации действуют: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- родительский комитет в группах и родительский комитет Учреждения (советы родителей (законных представителей) несовершеннолетних обучающихся)</w:t>
      </w:r>
      <w:r w:rsidR="00991279">
        <w:rPr>
          <w:rFonts w:cs="Times New Roman"/>
        </w:rPr>
        <w:t>.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Родительский комитет представляет интересы всех или части родителей (законных представителей) воспитанников Учреждения и является формой участия родителей (законных представителей) в управлении Учреждением. В 2018 году прошли 3 заседания Совета родителей, где обсуждались следующие вопросы: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- определение основных направлений деятельности Родительского комитета;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- участие родителей и общественности в оказании практической помощи в 2018 году;</w:t>
      </w:r>
    </w:p>
    <w:p w:rsidR="00FD370B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- организация питания в Учреждении; </w:t>
      </w:r>
    </w:p>
    <w:p w:rsidR="0034000E" w:rsidRPr="002B4E80" w:rsidRDefault="0034000E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- </w:t>
      </w:r>
      <w:r w:rsidR="00FD370B" w:rsidRPr="002B4E80">
        <w:rPr>
          <w:rFonts w:cs="Times New Roman"/>
        </w:rPr>
        <w:t xml:space="preserve">проведение новогодних развлекательных мероприятий в </w:t>
      </w:r>
      <w:r w:rsidRPr="002B4E80">
        <w:rPr>
          <w:rFonts w:cs="Times New Roman"/>
        </w:rPr>
        <w:t>Учреждении;</w:t>
      </w:r>
      <w:r w:rsidR="00FD370B" w:rsidRPr="002B4E80">
        <w:rPr>
          <w:rFonts w:cs="Times New Roman"/>
        </w:rPr>
        <w:t xml:space="preserve"> </w:t>
      </w:r>
    </w:p>
    <w:p w:rsidR="0034000E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- рассмотрение предварительного плана благоустройства </w:t>
      </w:r>
      <w:r w:rsidR="00856A05">
        <w:rPr>
          <w:rFonts w:cs="Times New Roman"/>
        </w:rPr>
        <w:t>Учреждения</w:t>
      </w:r>
      <w:r w:rsidRPr="002B4E80">
        <w:rPr>
          <w:rFonts w:cs="Times New Roman"/>
        </w:rPr>
        <w:t xml:space="preserve"> в </w:t>
      </w:r>
      <w:r w:rsidR="0034000E" w:rsidRPr="002B4E80">
        <w:rPr>
          <w:rFonts w:cs="Times New Roman"/>
        </w:rPr>
        <w:t>2019</w:t>
      </w:r>
      <w:r w:rsidRPr="002B4E80">
        <w:rPr>
          <w:rFonts w:cs="Times New Roman"/>
        </w:rPr>
        <w:t xml:space="preserve"> году.</w:t>
      </w:r>
    </w:p>
    <w:p w:rsidR="0034000E" w:rsidRPr="002B4E80" w:rsidRDefault="00FD370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Благодаря работе </w:t>
      </w:r>
      <w:r w:rsidR="0034000E" w:rsidRPr="002B4E80">
        <w:rPr>
          <w:rFonts w:cs="Times New Roman"/>
        </w:rPr>
        <w:t>Родительского комитета</w:t>
      </w:r>
      <w:r w:rsidRPr="002B4E80">
        <w:rPr>
          <w:rFonts w:cs="Times New Roman"/>
        </w:rPr>
        <w:t xml:space="preserve">, была оказана благотворительная помощь со стороны родителей воспитанников в </w:t>
      </w:r>
      <w:r w:rsidR="008A1929">
        <w:rPr>
          <w:rFonts w:cs="Times New Roman"/>
        </w:rPr>
        <w:t>приобретении рабочих тетрадей для воспитанников</w:t>
      </w:r>
      <w:r w:rsidRPr="002B4E80">
        <w:rPr>
          <w:rFonts w:cs="Times New Roman"/>
        </w:rPr>
        <w:t xml:space="preserve"> Учреждения</w:t>
      </w:r>
      <w:r w:rsidR="008A1929">
        <w:rPr>
          <w:rFonts w:cs="Times New Roman"/>
        </w:rPr>
        <w:t xml:space="preserve"> по программе</w:t>
      </w:r>
      <w:r w:rsidRPr="002B4E80">
        <w:rPr>
          <w:rFonts w:cs="Times New Roman"/>
        </w:rPr>
        <w:t xml:space="preserve">, подготовке к летнему сезону и новому учебному году. </w:t>
      </w:r>
    </w:p>
    <w:p w:rsidR="00034E3B" w:rsidRPr="002B4E80" w:rsidRDefault="00034E3B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Основные вопросы по управлению Учреждением решаются на совещаниях при заведующем, которые проводятся ежемесячно, текущие проблемы решаются на еженедельных планерках.</w:t>
      </w:r>
    </w:p>
    <w:p w:rsidR="00AB4849" w:rsidRPr="002B4E80" w:rsidRDefault="00AB4849" w:rsidP="002B4E80">
      <w:pPr>
        <w:spacing w:before="120"/>
        <w:ind w:firstLine="851"/>
        <w:jc w:val="both"/>
        <w:rPr>
          <w:rFonts w:cs="Times New Roman"/>
        </w:rPr>
      </w:pPr>
      <w:r w:rsidRPr="002B4E80">
        <w:rPr>
          <w:rFonts w:cs="Times New Roman"/>
          <w:b/>
        </w:rPr>
        <w:t>Вывод:</w:t>
      </w:r>
      <w:r w:rsidRPr="002B4E80">
        <w:rPr>
          <w:rFonts w:cs="Times New Roman"/>
        </w:rPr>
        <w:t xml:space="preserve">  В Учреждении  создана структура управления в соответствии с целями </w:t>
      </w:r>
      <w:r w:rsidR="00FA3E5B" w:rsidRPr="002B4E80">
        <w:rPr>
          <w:rFonts w:cs="Times New Roman"/>
        </w:rPr>
        <w:t>и содержанием работы учреждения и определяет стабильное функционирование.</w:t>
      </w:r>
      <w:r w:rsidR="001B0314" w:rsidRPr="002B4E80">
        <w:rPr>
          <w:rFonts w:cs="Times New Roman"/>
        </w:rPr>
        <w:t xml:space="preserve"> Система управления ведется в соответствие с существующей нормативно-правовой базой всех уровней управления дошкольным образованием и имеет положительную динамику результативности управления. Коллегиальные органы управления дошкольным учреждением принимают участие в деятельности </w:t>
      </w:r>
      <w:r w:rsidR="0034000E" w:rsidRPr="002B4E80">
        <w:rPr>
          <w:rFonts w:cs="Times New Roman"/>
        </w:rPr>
        <w:t>Учреждения</w:t>
      </w:r>
      <w:r w:rsidR="001B0314" w:rsidRPr="002B4E80">
        <w:rPr>
          <w:rFonts w:cs="Times New Roman"/>
        </w:rPr>
        <w:t>. Тем самым реализуется возможность участия в управлении учреждением всех участников образовательного процесса.</w:t>
      </w:r>
    </w:p>
    <w:p w:rsidR="008A44B8" w:rsidRDefault="008A44B8" w:rsidP="002B4E80">
      <w:pPr>
        <w:spacing w:after="200" w:line="276" w:lineRule="auto"/>
        <w:ind w:firstLine="851"/>
        <w:jc w:val="both"/>
        <w:rPr>
          <w:rFonts w:eastAsia="Calibri" w:cs="Times New Roman"/>
          <w:lang w:eastAsia="en-US"/>
        </w:rPr>
      </w:pPr>
    </w:p>
    <w:p w:rsidR="008A1929" w:rsidRPr="002B4E80" w:rsidRDefault="008A1929" w:rsidP="002B4E80">
      <w:pPr>
        <w:spacing w:after="200" w:line="276" w:lineRule="auto"/>
        <w:ind w:firstLine="851"/>
        <w:jc w:val="both"/>
        <w:rPr>
          <w:rFonts w:eastAsia="Calibri" w:cs="Times New Roman"/>
          <w:lang w:eastAsia="en-US"/>
        </w:rPr>
      </w:pPr>
    </w:p>
    <w:p w:rsidR="00B045D9" w:rsidRPr="002B4E80" w:rsidRDefault="00E07D2F" w:rsidP="005F4DA5">
      <w:pPr>
        <w:spacing w:before="120"/>
        <w:ind w:firstLine="851"/>
        <w:jc w:val="center"/>
        <w:rPr>
          <w:rFonts w:eastAsia="Calibri" w:cs="Times New Roman"/>
          <w:u w:val="single"/>
          <w:lang w:eastAsia="en-US"/>
        </w:rPr>
      </w:pPr>
      <w:r w:rsidRPr="002B4E80">
        <w:rPr>
          <w:rFonts w:eastAsia="Times New Roman" w:cs="Times New Roman"/>
          <w:b/>
          <w:bCs/>
          <w:u w:val="single"/>
        </w:rPr>
        <w:t>1.</w:t>
      </w:r>
      <w:r w:rsidR="00D85387" w:rsidRPr="002B4E80">
        <w:rPr>
          <w:rFonts w:eastAsia="Times New Roman" w:cs="Times New Roman"/>
          <w:b/>
          <w:bCs/>
          <w:u w:val="single"/>
        </w:rPr>
        <w:t>3</w:t>
      </w:r>
      <w:r w:rsidR="00B31C90" w:rsidRPr="002B4E80">
        <w:rPr>
          <w:rFonts w:eastAsia="Times New Roman" w:cs="Times New Roman"/>
          <w:b/>
          <w:bCs/>
          <w:u w:val="single"/>
        </w:rPr>
        <w:t>.</w:t>
      </w:r>
      <w:r w:rsidR="00B045D9" w:rsidRPr="002B4E80">
        <w:rPr>
          <w:rFonts w:eastAsia="Calibri" w:cs="Times New Roman"/>
          <w:b/>
          <w:bCs/>
          <w:u w:val="single"/>
          <w:lang w:eastAsia="en-US"/>
        </w:rPr>
        <w:t xml:space="preserve">Оценка </w:t>
      </w:r>
      <w:r w:rsidR="00A21134" w:rsidRPr="002B4E80">
        <w:rPr>
          <w:rFonts w:eastAsia="Calibri" w:cs="Times New Roman"/>
          <w:b/>
          <w:bCs/>
          <w:u w:val="single"/>
          <w:lang w:eastAsia="en-US"/>
        </w:rPr>
        <w:t xml:space="preserve">организации </w:t>
      </w:r>
      <w:r w:rsidR="00A26BA9" w:rsidRPr="002B4E80">
        <w:rPr>
          <w:rFonts w:eastAsia="Calibri" w:cs="Times New Roman"/>
          <w:b/>
          <w:bCs/>
          <w:u w:val="single"/>
          <w:lang w:eastAsia="en-US"/>
        </w:rPr>
        <w:t xml:space="preserve"> образовательного </w:t>
      </w:r>
      <w:r w:rsidR="00A21134" w:rsidRPr="002B4E80">
        <w:rPr>
          <w:rFonts w:eastAsia="Calibri" w:cs="Times New Roman"/>
          <w:b/>
          <w:bCs/>
          <w:u w:val="single"/>
          <w:lang w:eastAsia="en-US"/>
        </w:rPr>
        <w:t>процесса</w:t>
      </w:r>
    </w:p>
    <w:p w:rsidR="005C5E2F" w:rsidRPr="002B4E80" w:rsidRDefault="005C5E2F" w:rsidP="002B4E80">
      <w:pPr>
        <w:autoSpaceDE w:val="0"/>
        <w:autoSpaceDN w:val="0"/>
        <w:adjustRightInd w:val="0"/>
        <w:spacing w:before="5" w:line="317" w:lineRule="exact"/>
        <w:ind w:firstLine="851"/>
        <w:jc w:val="both"/>
        <w:rPr>
          <w:rFonts w:eastAsia="Times New Roman" w:cs="Times New Roman"/>
          <w:u w:val="single"/>
        </w:rPr>
      </w:pPr>
    </w:p>
    <w:p w:rsidR="005C5E2F" w:rsidRPr="002B4E80" w:rsidRDefault="005C5E2F" w:rsidP="002B4E80">
      <w:pPr>
        <w:ind w:firstLine="851"/>
        <w:jc w:val="both"/>
        <w:rPr>
          <w:rFonts w:eastAsia="Times New Roman" w:cs="Times New Roman"/>
          <w:lang w:eastAsia="en-US"/>
        </w:rPr>
      </w:pPr>
      <w:proofErr w:type="gramStart"/>
      <w:r w:rsidRPr="002B4E80">
        <w:rPr>
          <w:rFonts w:eastAsia="Calibri" w:cs="Times New Roman"/>
          <w:lang w:eastAsia="en-US"/>
        </w:rPr>
        <w:t xml:space="preserve">Образовательная деятельность </w:t>
      </w:r>
      <w:r w:rsidR="00BA441D" w:rsidRPr="002B4E80">
        <w:rPr>
          <w:rFonts w:eastAsia="Calibri" w:cs="Times New Roman"/>
          <w:lang w:eastAsia="en-US"/>
        </w:rPr>
        <w:t xml:space="preserve">в группах общеразвивающей направленности </w:t>
      </w:r>
      <w:r w:rsidRPr="002B4E80">
        <w:rPr>
          <w:rFonts w:eastAsia="Calibri" w:cs="Times New Roman"/>
          <w:lang w:eastAsia="en-US"/>
        </w:rPr>
        <w:t xml:space="preserve">осуществляется в соответствии с лицензией </w:t>
      </w:r>
      <w:r w:rsidRPr="002B4E80">
        <w:rPr>
          <w:rFonts w:eastAsia="Times New Roman" w:cs="Times New Roman"/>
          <w:lang w:eastAsia="en-US"/>
        </w:rPr>
        <w:t xml:space="preserve">№43 от </w:t>
      </w:r>
      <w:r w:rsidR="0037329A" w:rsidRPr="002B4E80">
        <w:rPr>
          <w:rFonts w:eastAsia="Times New Roman" w:cs="Times New Roman"/>
          <w:lang w:eastAsia="en-US"/>
        </w:rPr>
        <w:t xml:space="preserve">12.05.2016 г. (Серия 87ЛО1 </w:t>
      </w:r>
      <w:r w:rsidRPr="002B4E80">
        <w:rPr>
          <w:rFonts w:eastAsia="Times New Roman" w:cs="Times New Roman"/>
          <w:lang w:eastAsia="en-US"/>
        </w:rPr>
        <w:t xml:space="preserve">№0000308) и </w:t>
      </w:r>
      <w:r w:rsidRPr="002B4E80">
        <w:rPr>
          <w:rFonts w:eastAsia="Calibri" w:cs="Times New Roman"/>
          <w:lang w:eastAsia="en-US"/>
        </w:rPr>
        <w:t>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</w:p>
    <w:p w:rsidR="00BA441D" w:rsidRPr="002B4E80" w:rsidRDefault="00A26BA9" w:rsidP="002B4E80">
      <w:pPr>
        <w:ind w:firstLine="851"/>
        <w:contextualSpacing/>
        <w:jc w:val="both"/>
        <w:rPr>
          <w:rFonts w:eastAsia="Calibri" w:cs="Times New Roman"/>
          <w:lang w:eastAsia="en-US"/>
        </w:rPr>
      </w:pPr>
      <w:r w:rsidRPr="002B4E80">
        <w:rPr>
          <w:rFonts w:eastAsia="Times New Roman" w:cs="Times New Roman"/>
        </w:rPr>
        <w:t xml:space="preserve">Образовательный </w:t>
      </w:r>
      <w:r w:rsidR="005A580B" w:rsidRPr="002B4E80">
        <w:rPr>
          <w:rFonts w:eastAsia="Times New Roman" w:cs="Times New Roman"/>
        </w:rPr>
        <w:t xml:space="preserve">процесс </w:t>
      </w:r>
      <w:r w:rsidR="005C5E2F" w:rsidRPr="002B4E80">
        <w:rPr>
          <w:rFonts w:eastAsia="Times New Roman" w:cs="Times New Roman"/>
        </w:rPr>
        <w:t xml:space="preserve">в Учреждении </w:t>
      </w:r>
      <w:r w:rsidR="00BA441D" w:rsidRPr="002B4E80">
        <w:rPr>
          <w:rFonts w:eastAsia="Times New Roman" w:cs="Times New Roman"/>
        </w:rPr>
        <w:t>регулируется основной образовательной программой дошкольного образования (</w:t>
      </w:r>
      <w:r w:rsidRPr="002B4E80">
        <w:rPr>
          <w:rFonts w:eastAsia="Times New Roman" w:cs="Times New Roman"/>
        </w:rPr>
        <w:t>ООП ДО</w:t>
      </w:r>
      <w:r w:rsidR="00BA441D" w:rsidRPr="002B4E80">
        <w:rPr>
          <w:rFonts w:eastAsia="Times New Roman" w:cs="Times New Roman"/>
        </w:rPr>
        <w:t>)</w:t>
      </w:r>
      <w:r w:rsidRPr="002B4E80">
        <w:rPr>
          <w:rFonts w:eastAsia="Times New Roman" w:cs="Times New Roman"/>
        </w:rPr>
        <w:t>,</w:t>
      </w:r>
      <w:r w:rsidR="005C5E2F" w:rsidRPr="002B4E80">
        <w:rPr>
          <w:rFonts w:eastAsia="Times New Roman" w:cs="Times New Roman"/>
        </w:rPr>
        <w:t xml:space="preserve"> разработанной на основе </w:t>
      </w:r>
      <w:r w:rsidR="00BA441D" w:rsidRPr="002B4E80">
        <w:rPr>
          <w:rFonts w:eastAsia="Times New Roman" w:cs="Times New Roman"/>
        </w:rPr>
        <w:t xml:space="preserve">примерной </w:t>
      </w:r>
      <w:r w:rsidR="005C5E2F" w:rsidRPr="002B4E80">
        <w:rPr>
          <w:rFonts w:eastAsia="Times New Roman" w:cs="Times New Roman"/>
        </w:rPr>
        <w:t xml:space="preserve">образовательной программы «От рождения до школы» под ред. Н.Е. </w:t>
      </w:r>
      <w:proofErr w:type="spellStart"/>
      <w:r w:rsidR="005C5E2F" w:rsidRPr="002B4E80">
        <w:rPr>
          <w:rFonts w:eastAsia="Times New Roman" w:cs="Times New Roman"/>
        </w:rPr>
        <w:t>Вераксы</w:t>
      </w:r>
      <w:proofErr w:type="spellEnd"/>
      <w:r w:rsidR="005C5E2F" w:rsidRPr="002B4E80">
        <w:rPr>
          <w:rFonts w:eastAsia="Times New Roman" w:cs="Times New Roman"/>
        </w:rPr>
        <w:t>, Т.С. Комаровой, М.А. Васильевой</w:t>
      </w:r>
      <w:r w:rsidR="00BA441D" w:rsidRPr="002B4E80">
        <w:rPr>
          <w:rFonts w:eastAsia="Times New Roman" w:cs="Times New Roman"/>
        </w:rPr>
        <w:t xml:space="preserve"> </w:t>
      </w:r>
      <w:r w:rsidR="005A580B" w:rsidRPr="002B4E80">
        <w:rPr>
          <w:rFonts w:eastAsia="Times New Roman" w:cs="Times New Roman"/>
        </w:rPr>
        <w:t xml:space="preserve"> в соответствии с ФГОС ДО</w:t>
      </w:r>
      <w:r w:rsidR="0037329A" w:rsidRPr="002B4E80">
        <w:rPr>
          <w:rFonts w:eastAsia="Calibri" w:cs="Times New Roman"/>
          <w:lang w:eastAsia="en-US"/>
        </w:rPr>
        <w:t xml:space="preserve">, </w:t>
      </w:r>
      <w:r w:rsidR="005A580B" w:rsidRPr="002B4E80">
        <w:rPr>
          <w:rFonts w:eastAsia="Calibri" w:cs="Times New Roman"/>
          <w:lang w:eastAsia="en-US"/>
        </w:rPr>
        <w:t>приказ</w:t>
      </w:r>
      <w:r w:rsidR="00BA441D" w:rsidRPr="002B4E80">
        <w:rPr>
          <w:rFonts w:eastAsia="Calibri" w:cs="Times New Roman"/>
          <w:lang w:eastAsia="en-US"/>
        </w:rPr>
        <w:t>ами</w:t>
      </w:r>
      <w:r w:rsidR="005A580B" w:rsidRPr="002B4E80">
        <w:rPr>
          <w:rFonts w:eastAsia="Calibri" w:cs="Times New Roman"/>
          <w:lang w:eastAsia="en-US"/>
        </w:rPr>
        <w:t xml:space="preserve"> </w:t>
      </w:r>
      <w:r w:rsidR="00BA441D" w:rsidRPr="002B4E80">
        <w:rPr>
          <w:rFonts w:eastAsia="Calibri" w:cs="Times New Roman"/>
          <w:lang w:eastAsia="en-US"/>
        </w:rPr>
        <w:t>МБДОУ ДС «Ручеек» с. Рыткучи:</w:t>
      </w:r>
    </w:p>
    <w:p w:rsidR="00BA441D" w:rsidRPr="002B4E80" w:rsidRDefault="005A580B" w:rsidP="002B4E80">
      <w:pPr>
        <w:pStyle w:val="a4"/>
        <w:numPr>
          <w:ilvl w:val="0"/>
          <w:numId w:val="37"/>
        </w:numPr>
        <w:ind w:left="0" w:firstLine="851"/>
        <w:jc w:val="both"/>
        <w:rPr>
          <w:rFonts w:eastAsia="Calibri"/>
          <w:lang w:eastAsia="en-US"/>
        </w:rPr>
      </w:pPr>
      <w:r w:rsidRPr="002B4E80">
        <w:rPr>
          <w:rFonts w:eastAsia="Calibri"/>
          <w:lang w:eastAsia="en-US"/>
        </w:rPr>
        <w:t>от 31.08.2017</w:t>
      </w:r>
      <w:r w:rsidR="005C5E2F" w:rsidRPr="002B4E80">
        <w:rPr>
          <w:rFonts w:eastAsia="Calibri"/>
          <w:lang w:eastAsia="en-US"/>
        </w:rPr>
        <w:t xml:space="preserve"> года № 03-06/63 "Об утверждении локальных актов, регулирующих воспитательно-образовательную деятель</w:t>
      </w:r>
      <w:r w:rsidR="00BA441D" w:rsidRPr="002B4E80">
        <w:rPr>
          <w:rFonts w:eastAsia="Calibri"/>
          <w:lang w:eastAsia="en-US"/>
        </w:rPr>
        <w:t>ность в 2017-2018 учебном году";</w:t>
      </w:r>
    </w:p>
    <w:p w:rsidR="00BA441D" w:rsidRPr="002B4E80" w:rsidRDefault="0037329A" w:rsidP="002B4E80">
      <w:pPr>
        <w:pStyle w:val="a4"/>
        <w:numPr>
          <w:ilvl w:val="0"/>
          <w:numId w:val="37"/>
        </w:numPr>
        <w:ind w:left="0" w:firstLine="851"/>
        <w:jc w:val="both"/>
        <w:rPr>
          <w:rFonts w:eastAsia="Calibri"/>
          <w:lang w:eastAsia="en-US"/>
        </w:rPr>
      </w:pPr>
      <w:r w:rsidRPr="002B4E80">
        <w:rPr>
          <w:rFonts w:eastAsia="Calibri"/>
          <w:lang w:eastAsia="en-US"/>
        </w:rPr>
        <w:t>от 01.06.2018 года, № 03 -06/55</w:t>
      </w:r>
      <w:r w:rsidR="00BA441D" w:rsidRPr="002B4E80">
        <w:rPr>
          <w:rFonts w:eastAsia="Calibri"/>
          <w:lang w:eastAsia="en-US"/>
        </w:rPr>
        <w:t>"О внесении корректировки в ООП в 2018 году",</w:t>
      </w:r>
    </w:p>
    <w:p w:rsidR="0037329A" w:rsidRPr="002B4E80" w:rsidRDefault="00A26BA9" w:rsidP="002B4E80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годовым планированием и учебным планом непосредственно образовательной деятельности с учетом возраста </w:t>
      </w:r>
      <w:r w:rsidR="0037329A" w:rsidRPr="002B4E80">
        <w:rPr>
          <w:rFonts w:eastAsia="Calibri" w:cs="Times New Roman"/>
          <w:lang w:eastAsia="en-US"/>
        </w:rPr>
        <w:t>детей.</w:t>
      </w:r>
    </w:p>
    <w:p w:rsidR="00A26BA9" w:rsidRPr="002B4E80" w:rsidRDefault="005C5E2F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eastAsia="Calibri" w:cs="Times New Roman"/>
          <w:lang w:eastAsia="en-US"/>
        </w:rPr>
        <w:t xml:space="preserve"> </w:t>
      </w:r>
      <w:r w:rsidR="00A26BA9" w:rsidRPr="002B4E80">
        <w:rPr>
          <w:rFonts w:cs="Times New Roman"/>
          <w:bCs/>
        </w:rPr>
        <w:t>Учебный план и г</w:t>
      </w:r>
      <w:r w:rsidR="00A26BA9" w:rsidRPr="002B4E80">
        <w:rPr>
          <w:rFonts w:cs="Times New Roman"/>
        </w:rPr>
        <w:t xml:space="preserve">одовой календарный учебный график составлен в соответствии с требованиями действующего санитарного законодательства к предельно допустимым нормам учебной  нагрузки, современными дидактическими и методическими требованиями ФГОС </w:t>
      </w:r>
      <w:proofErr w:type="gramStart"/>
      <w:r w:rsidR="00A26BA9" w:rsidRPr="002B4E80">
        <w:rPr>
          <w:rFonts w:cs="Times New Roman"/>
        </w:rPr>
        <w:t>ДО</w:t>
      </w:r>
      <w:proofErr w:type="gramEnd"/>
      <w:r w:rsidR="00A26BA9" w:rsidRPr="002B4E80">
        <w:rPr>
          <w:rFonts w:cs="Times New Roman"/>
        </w:rPr>
        <w:t xml:space="preserve"> </w:t>
      </w:r>
      <w:proofErr w:type="gramStart"/>
      <w:r w:rsidR="00A26BA9" w:rsidRPr="002B4E80">
        <w:rPr>
          <w:rFonts w:cs="Times New Roman"/>
        </w:rPr>
        <w:t>к</w:t>
      </w:r>
      <w:proofErr w:type="gramEnd"/>
      <w:r w:rsidR="00A26BA9" w:rsidRPr="002B4E80">
        <w:rPr>
          <w:rFonts w:cs="Times New Roman"/>
        </w:rPr>
        <w:t xml:space="preserve"> организации работы с детьми. </w:t>
      </w:r>
    </w:p>
    <w:p w:rsidR="00850547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 xml:space="preserve">Основная образовательная программа дошкольного образования Учреждения строится на комплексно – тематическом принципе. В основу реализации комплексно-тематического принципа построения ООП положен тематический план календарных праздников, событий, который реализуется в условиях проектной деятельности. </w:t>
      </w:r>
    </w:p>
    <w:p w:rsidR="00850547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>Образовательная деятельность строится на адекватных возрасту видах деятельности и формах работы с детьми и основывается на комплексно-тематическом принципе, принципах целостности и интеграции дошкольного образования.</w:t>
      </w:r>
    </w:p>
    <w:p w:rsidR="00850547" w:rsidRPr="002B4E80" w:rsidRDefault="002B4E80" w:rsidP="002B4E80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850547" w:rsidRPr="002B4E80">
        <w:rPr>
          <w:rFonts w:cs="Times New Roman"/>
        </w:rPr>
        <w:t xml:space="preserve">Обеспечивается осуществление образовательного процесса в двух основных моделях, включающих: </w:t>
      </w:r>
    </w:p>
    <w:p w:rsidR="00850547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 xml:space="preserve">1) совместную деятельность взрослого и детей, </w:t>
      </w:r>
    </w:p>
    <w:p w:rsidR="00850547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>2) самостоятельную деятельность детей не только в рамках занятия, но и при проведении режимных моментов в соответствии со спецификой дошкольного образования</w:t>
      </w:r>
    </w:p>
    <w:p w:rsidR="00850547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 xml:space="preserve">В области </w:t>
      </w:r>
      <w:r w:rsidRPr="002B4E80">
        <w:rPr>
          <w:rFonts w:cs="Times New Roman"/>
          <w:u w:val="single"/>
        </w:rPr>
        <w:t>«Речевое развитие»</w:t>
      </w:r>
      <w:r w:rsidRPr="002B4E80">
        <w:rPr>
          <w:rFonts w:cs="Times New Roman"/>
        </w:rPr>
        <w:t xml:space="preserve"> в течение года проводилась системная работа. Для успешной реализации данного направления педагоги постоянно и целенаправленно (</w:t>
      </w:r>
      <w:proofErr w:type="gramStart"/>
      <w:r w:rsidRPr="002B4E80">
        <w:rPr>
          <w:rFonts w:cs="Times New Roman"/>
        </w:rPr>
        <w:t>в</w:t>
      </w:r>
      <w:proofErr w:type="gramEnd"/>
      <w:r w:rsidRPr="002B4E80">
        <w:rPr>
          <w:rFonts w:cs="Times New Roman"/>
        </w:rPr>
        <w:t xml:space="preserve"> </w:t>
      </w:r>
      <w:proofErr w:type="gramStart"/>
      <w:r w:rsidRPr="002B4E80">
        <w:rPr>
          <w:rFonts w:cs="Times New Roman"/>
        </w:rPr>
        <w:t>ОД</w:t>
      </w:r>
      <w:proofErr w:type="gramEnd"/>
      <w:r w:rsidRPr="002B4E80">
        <w:rPr>
          <w:rFonts w:cs="Times New Roman"/>
        </w:rPr>
        <w:t xml:space="preserve"> и в повседневной деятельности) учили детей диалогу, языковым играм, словесному творчеству, отрабатывая умения детей правильно произносить звуки и слова, выстраивать предложения согласно правилам грамматики, оформлять высказывания в виде текстов.</w:t>
      </w:r>
    </w:p>
    <w:p w:rsidR="007F3CE6" w:rsidRPr="002B4E80" w:rsidRDefault="00850547" w:rsidP="002B4E80">
      <w:pPr>
        <w:ind w:firstLine="851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 xml:space="preserve"> Вся работа педагогического коллектива была направлена на развитие у детей таких функций речи, как планирование и регулирование своих действий, на формирование у них внутренней речи. Так как развитие данных функций ведет к мысленному экспериментированию, в процессе которого ребенок получает неожиданно новые знания, у него формируются новые способы познавательной деятельности, происходит своеобразный процесс саморазвития детского мышления. Педагогами создавались все необходимые условия для развития у детей специальных способов ориентации, таких, как экспериментирование с новым материалом и моделирование: была организована предметно-развивающая среда, способствующая развитию разных видов деятельности – игре, конструированию, рисованию, лепке и другим. В каждой группе оформлен уголок природы, познавательный уголок с содержательным энциклопедическим материалом, глобусы, карты, плакаты с различными природно-климатическими зонами, материалы для детского экспериментирования и другие. Педагоги знакомили детей с целостной картиной мира, проводя цикл педагогических мероприятий по разделам: развитие речи и обучение грамоте, знакомство с предметным миром, профессиями людей, ОБЖ, экспериментирование и др.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  <w:u w:val="single"/>
        </w:rPr>
        <w:t>Познавательное развитие</w:t>
      </w:r>
      <w:r w:rsidRPr="002B4E80">
        <w:rPr>
          <w:rFonts w:cs="Times New Roman"/>
        </w:rPr>
        <w:t xml:space="preserve"> осуществлялось на основе организации различных форм работы с детьми: образовательная деятельность, проектная деятельность и т.д. Особое место в работе воспитателей имели дидактические и развивающие игры, игровые приемы и упражнения, умственные и речевые логические задачи, способствующие стимулированию познавательной активности детей, поиску нестандартных решений.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Успех работы по познавательному развитию зависит от тесной взаимосвязи воспитателей с родителями. Поэтому наши педагоги делали все для того, чтобы родители стали не только союзниками, но и грамотными помощниками. Для этого проводили следующую работу: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Индивидуальные встречи с родителями. Выстраивали их в процессе личностно </w:t>
      </w:r>
      <w:proofErr w:type="gramStart"/>
      <w:r w:rsidRPr="002B4E80">
        <w:rPr>
          <w:rFonts w:cs="Times New Roman"/>
        </w:rPr>
        <w:t>-о</w:t>
      </w:r>
      <w:proofErr w:type="gramEnd"/>
      <w:r w:rsidRPr="002B4E80">
        <w:rPr>
          <w:rFonts w:cs="Times New Roman"/>
        </w:rPr>
        <w:t>риентированного общения с каждой семьей в течение учебного года. В такие встречи включали отслеживание динамики речевого развития каждого ребенка; обмен впечатлениями и наблюдениями; рекомендации и задания для ребенка.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Организация выставок развивающих игр.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Подбор литературы по вопросам и проблемам речевого развития.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Оформление стендов для родителей на темы: «Развивающая предметн</w:t>
      </w:r>
      <w:r w:rsidR="00260B65">
        <w:rPr>
          <w:rFonts w:cs="Times New Roman"/>
        </w:rPr>
        <w:t>о</w:t>
      </w:r>
      <w:r w:rsidRPr="002B4E80">
        <w:rPr>
          <w:rFonts w:cs="Times New Roman"/>
        </w:rPr>
        <w:t xml:space="preserve"> </w:t>
      </w:r>
      <w:proofErr w:type="gramStart"/>
      <w:r w:rsidRPr="002B4E80">
        <w:rPr>
          <w:rFonts w:cs="Times New Roman"/>
        </w:rPr>
        <w:t>–п</w:t>
      </w:r>
      <w:proofErr w:type="gramEnd"/>
      <w:r w:rsidRPr="002B4E80">
        <w:rPr>
          <w:rFonts w:cs="Times New Roman"/>
        </w:rPr>
        <w:t xml:space="preserve">ространственная среда для детей дома» и другие.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Совместные праздники.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Оформление тематических выставок детских книг из семейных библиотек: русские народные сказки, познавательные книги и др.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Для достижения динамики в области </w:t>
      </w:r>
      <w:r w:rsidRPr="002B4E80">
        <w:rPr>
          <w:rFonts w:cs="Times New Roman"/>
          <w:u w:val="single"/>
        </w:rPr>
        <w:t>«Художественно-эстетическое развитие»</w:t>
      </w:r>
      <w:r w:rsidRPr="002B4E80">
        <w:rPr>
          <w:rFonts w:cs="Times New Roman"/>
        </w:rPr>
        <w:t xml:space="preserve"> в течение года проводились различные занятия по театрализованной, изобразительной и музыкальной деятельности, развлечения, праздники, выставки рисунков и поделок. Дети активно принимали участие в муниципальных, окружных и всероссийских конкурсах изобразительного творчества. В рамках данной работы были организованы: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обмен опытом по теме: «Роль предметно-развивающей среды в художественно - эстетическом развитии детей раннего возраста»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проведены показы обучающих педагогических мероприятий по театрализованной и музыкальной деятельности с применением ИКТ;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взаимопосещение выставок творческих детских работ. </w:t>
      </w:r>
    </w:p>
    <w:p w:rsidR="007F3CE6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Работа педагогов по </w:t>
      </w:r>
      <w:r w:rsidRPr="002B4E80">
        <w:rPr>
          <w:rFonts w:cs="Times New Roman"/>
          <w:u w:val="single"/>
        </w:rPr>
        <w:t>социально</w:t>
      </w:r>
      <w:r w:rsidR="002B4E80">
        <w:rPr>
          <w:rFonts w:cs="Times New Roman"/>
          <w:u w:val="single"/>
        </w:rPr>
        <w:t xml:space="preserve"> </w:t>
      </w:r>
      <w:r w:rsidRPr="002B4E80">
        <w:rPr>
          <w:rFonts w:cs="Times New Roman"/>
          <w:u w:val="single"/>
        </w:rPr>
        <w:t>-</w:t>
      </w:r>
      <w:r w:rsidR="002B4E80">
        <w:rPr>
          <w:rFonts w:cs="Times New Roman"/>
          <w:u w:val="single"/>
        </w:rPr>
        <w:t xml:space="preserve"> </w:t>
      </w:r>
      <w:r w:rsidRPr="002B4E80">
        <w:rPr>
          <w:rFonts w:cs="Times New Roman"/>
          <w:u w:val="single"/>
        </w:rPr>
        <w:t>коммуникативному развитию</w:t>
      </w:r>
      <w:r w:rsidRPr="002B4E80">
        <w:rPr>
          <w:rFonts w:cs="Times New Roman"/>
        </w:rPr>
        <w:t xml:space="preserve"> детей осуществляется с младшего возраста. Углубить представления малышей о «вежливых» словах им помогали инсценировки с участием детей и кукол, в которых обыгрывались ситуации из повседневной жизни. С целью накопления у детей представлений о добрых поступках, педагоги с детьми проводили беседы о реальных случаях из жизни группы, организовывали чтение художественных произведений. С целью формирования у детей нравственных качеств, обобщения знаний представлений, в группах старшего возраста, проводилась непосредственно образовательная деятельность. Необычные по своему содержанию и форме эти педагогические мероприятия включали элементы обучения, побуждали детей к творческой деятельности.</w:t>
      </w:r>
    </w:p>
    <w:p w:rsidR="00E76082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Однако воспитателями недостаточно внимания уделяется планированию и проведению интегрированных мероприятий, а также целевых прогулок, экскурсий, бесед, способствующих воспитанию у детей доброты, милосердия, ответственного отношения к</w:t>
      </w:r>
      <w:r w:rsidR="00E76082" w:rsidRPr="002B4E80">
        <w:rPr>
          <w:rFonts w:cs="Times New Roman"/>
        </w:rPr>
        <w:t xml:space="preserve"> </w:t>
      </w:r>
      <w:r w:rsidRPr="002B4E80">
        <w:rPr>
          <w:rFonts w:cs="Times New Roman"/>
        </w:rPr>
        <w:t>людям.</w:t>
      </w:r>
    </w:p>
    <w:p w:rsidR="00E76082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При проведении ОД с детьми, воспитателями недостаточно используется метод поисковых проблемных ситуаций, мало предлагается словесных игр, упускается возможность сочинить сказку, рассказ, стихотворение, придумать свою загадку.</w:t>
      </w:r>
    </w:p>
    <w:p w:rsidR="00E76082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Наряду с этим недостаточно внимания уделяется нетрадиционным формам общения педагогов и родителей: семинаров – практикумов, устных педагогических журналов, собраний в нетрадиционной форме, организации мини – библиотек, работы «почтового ящика». Редко проводятся игры с педагогическим содержанием, «педагогическое поле чудес», КВН, «ток – шоу», где обсуждаются противоположные точки зрения на проблему социально-нравственного воспитания детей.</w:t>
      </w:r>
    </w:p>
    <w:p w:rsidR="00E76082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При организации образовательного процесса по области </w:t>
      </w:r>
      <w:r w:rsidRPr="002B4E80">
        <w:rPr>
          <w:rFonts w:cs="Times New Roman"/>
          <w:u w:val="single"/>
        </w:rPr>
        <w:t>«Физическое развитие»</w:t>
      </w:r>
      <w:r w:rsidRPr="002B4E80">
        <w:rPr>
          <w:rFonts w:cs="Times New Roman"/>
        </w:rPr>
        <w:t xml:space="preserve"> активно используются учебно-игровые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проводятся 2-х недельные каникулы, во время которых исключается деятельность, требующая умственной нагрузки</w:t>
      </w:r>
      <w:r w:rsidR="00E76082" w:rsidRPr="002B4E80">
        <w:rPr>
          <w:rFonts w:cs="Times New Roman"/>
        </w:rPr>
        <w:t>,</w:t>
      </w:r>
      <w:r w:rsidRPr="002B4E80">
        <w:rPr>
          <w:rFonts w:cs="Times New Roman"/>
        </w:rPr>
        <w:t xml:space="preserve"> и проводятся мероприятия музыкально-познавательного и спортивно-развлекательного цикла. </w:t>
      </w:r>
    </w:p>
    <w:p w:rsidR="00E76082" w:rsidRPr="002B4E80" w:rsidRDefault="007F3CE6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В силу регионального компонента, связанного с холодными климатическими условиями, сокращается время прогулки детей раннего и младшего дошкольного возраста в зимнее время. В связи с этим детям предоставляются оптимальные условия для увеличения двигательной активности в группах и музыкально-физкультурном зале: третий час физкультуры, в свободном доступе для детей находятся физкультурные уголки, гимнастическое оборудование, </w:t>
      </w:r>
      <w:r w:rsidR="00E76082" w:rsidRPr="002B4E80">
        <w:rPr>
          <w:rFonts w:cs="Times New Roman"/>
        </w:rPr>
        <w:t xml:space="preserve">скалодром, детские тренажеры, </w:t>
      </w:r>
      <w:r w:rsidRPr="002B4E80">
        <w:rPr>
          <w:rFonts w:cs="Times New Roman"/>
        </w:rPr>
        <w:t>организуются в большом количестве подвижные игры, физкультминутки.</w:t>
      </w:r>
    </w:p>
    <w:p w:rsidR="00F54E6C" w:rsidRPr="002B4E80" w:rsidRDefault="00F54E6C" w:rsidP="002B4E80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 </w:t>
      </w:r>
      <w:r w:rsidR="00607DFD" w:rsidRPr="002B4E80">
        <w:rPr>
          <w:rFonts w:cs="Times New Roman"/>
        </w:rPr>
        <w:t xml:space="preserve">     </w:t>
      </w:r>
      <w:r w:rsidRPr="002B4E80">
        <w:rPr>
          <w:rFonts w:cs="Times New Roman"/>
        </w:rPr>
        <w:t xml:space="preserve">Образовательный процесс в </w:t>
      </w:r>
      <w:r w:rsidR="005C431F" w:rsidRPr="002B4E80">
        <w:rPr>
          <w:rFonts w:eastAsia="Calibri" w:cs="Times New Roman"/>
          <w:lang w:eastAsia="en-US"/>
        </w:rPr>
        <w:t>Учреждении</w:t>
      </w:r>
      <w:r w:rsidRPr="002B4E80">
        <w:rPr>
          <w:rFonts w:cs="Times New Roman"/>
        </w:rPr>
        <w:t xml:space="preserve"> </w:t>
      </w:r>
      <w:r w:rsidR="00E76082" w:rsidRPr="002B4E80">
        <w:rPr>
          <w:rFonts w:cs="Times New Roman"/>
        </w:rPr>
        <w:t>проводится в соответствии с</w:t>
      </w:r>
      <w:r w:rsidRPr="002B4E80">
        <w:rPr>
          <w:rFonts w:cs="Times New Roman"/>
        </w:rPr>
        <w:t xml:space="preserve"> режи</w:t>
      </w:r>
      <w:r w:rsidR="00E76082" w:rsidRPr="002B4E80">
        <w:rPr>
          <w:rFonts w:cs="Times New Roman"/>
        </w:rPr>
        <w:t>мом</w:t>
      </w:r>
      <w:r w:rsidRPr="002B4E80">
        <w:rPr>
          <w:rFonts w:cs="Times New Roman"/>
        </w:rPr>
        <w:t xml:space="preserve">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Максимально допустимый объём образовательной нагрузки в первой половине дня соответствует </w:t>
      </w:r>
      <w:proofErr w:type="spellStart"/>
      <w:r w:rsidRPr="002B4E80">
        <w:rPr>
          <w:rFonts w:cs="Times New Roman"/>
        </w:rPr>
        <w:t>СанПин</w:t>
      </w:r>
      <w:proofErr w:type="spellEnd"/>
      <w:r w:rsidRPr="002B4E80">
        <w:rPr>
          <w:rFonts w:cs="Times New Roman"/>
        </w:rPr>
        <w:t xml:space="preserve"> 2.4.1.3049-13</w:t>
      </w:r>
      <w:r w:rsidR="00604003" w:rsidRPr="002B4E80">
        <w:rPr>
          <w:rFonts w:cs="Times New Roman"/>
        </w:rPr>
        <w:t xml:space="preserve"> </w:t>
      </w:r>
      <w:r w:rsidRPr="002B4E80">
        <w:rPr>
          <w:rFonts w:cs="Times New Roman"/>
        </w:rPr>
        <w:t>(с изменениями от 27.08.2015г.), раздел 11 пункт 11</w:t>
      </w:r>
      <w:r w:rsidR="00B31786" w:rsidRPr="002B4E80">
        <w:rPr>
          <w:rFonts w:cs="Times New Roman"/>
        </w:rPr>
        <w:t>.9, 11.11: ранний возраст- 10</w:t>
      </w:r>
      <w:r w:rsidRPr="002B4E80">
        <w:rPr>
          <w:rFonts w:cs="Times New Roman"/>
        </w:rPr>
        <w:t xml:space="preserve"> мин., младшая группа- 30 мин., средняя группа – 40 мин., старшая группа- 45 мин., подготовительная группа - 1ч. 30 мин.</w:t>
      </w:r>
    </w:p>
    <w:p w:rsidR="00607DFD" w:rsidRPr="002B4E80" w:rsidRDefault="00607DFD" w:rsidP="002B4E80">
      <w:pPr>
        <w:autoSpaceDE w:val="0"/>
        <w:autoSpaceDN w:val="0"/>
        <w:adjustRightInd w:val="0"/>
        <w:spacing w:before="5" w:line="274" w:lineRule="exac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          </w:t>
      </w:r>
      <w:r w:rsidR="00B31786" w:rsidRPr="002B4E80">
        <w:rPr>
          <w:rFonts w:cs="Times New Roman"/>
        </w:rP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</w:t>
      </w:r>
      <w:r w:rsidRPr="002B4E80">
        <w:rPr>
          <w:rFonts w:cs="Times New Roman"/>
        </w:rPr>
        <w:t xml:space="preserve"> </w:t>
      </w:r>
    </w:p>
    <w:p w:rsidR="003933EA" w:rsidRPr="002B4E80" w:rsidRDefault="00166025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="000853C0" w:rsidRPr="002B4E80">
        <w:rPr>
          <w:rFonts w:cs="Times New Roman"/>
        </w:rPr>
        <w:t xml:space="preserve">       </w:t>
      </w:r>
      <w:r w:rsidR="00287D4A" w:rsidRPr="002B4E80">
        <w:rPr>
          <w:rFonts w:cs="Times New Roman"/>
          <w:b/>
        </w:rPr>
        <w:t>Вывод:</w:t>
      </w:r>
      <w:r w:rsidR="00287D4A" w:rsidRPr="002B4E80">
        <w:rPr>
          <w:rFonts w:cs="Times New Roman"/>
        </w:rPr>
        <w:t xml:space="preserve"> Образовательный процесс в </w:t>
      </w:r>
      <w:r w:rsidR="005C431F" w:rsidRPr="002B4E80">
        <w:rPr>
          <w:rFonts w:eastAsia="Calibri" w:cs="Times New Roman"/>
          <w:lang w:eastAsia="en-US"/>
        </w:rPr>
        <w:t>Учреждении</w:t>
      </w:r>
      <w:r w:rsidR="00287D4A" w:rsidRPr="002B4E80">
        <w:rPr>
          <w:rFonts w:cs="Times New Roman"/>
        </w:rPr>
        <w:t xml:space="preserve"> соответствует требованиям, предъявляемым законодательством к дошкольному образованию</w:t>
      </w:r>
      <w:r w:rsidR="00604003" w:rsidRPr="002B4E80">
        <w:rPr>
          <w:rFonts w:cs="Times New Roman"/>
        </w:rPr>
        <w:t>,</w:t>
      </w:r>
      <w:r w:rsidR="00287D4A" w:rsidRPr="002B4E80">
        <w:rPr>
          <w:rFonts w:cs="Times New Roman"/>
        </w:rPr>
        <w:t xml:space="preserve">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</w:t>
      </w:r>
      <w:r w:rsidR="0074773C" w:rsidRPr="002B4E80">
        <w:rPr>
          <w:rFonts w:cs="Times New Roman"/>
        </w:rPr>
        <w:t xml:space="preserve"> воспитанника.</w:t>
      </w:r>
    </w:p>
    <w:p w:rsidR="00E76082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Содержание образования реализуется через различные формы организации педагогического процесса (игровая, индивидуальная, подгрупповая, работа в </w:t>
      </w:r>
      <w:proofErr w:type="spellStart"/>
      <w:r w:rsidRPr="002B4E80">
        <w:rPr>
          <w:rFonts w:cs="Times New Roman"/>
        </w:rPr>
        <w:t>микрогруппах</w:t>
      </w:r>
      <w:proofErr w:type="spellEnd"/>
      <w:r w:rsidRPr="002B4E80">
        <w:rPr>
          <w:rFonts w:cs="Times New Roman"/>
        </w:rPr>
        <w:t xml:space="preserve">, интегрированная совместная деятельность с детьми), что соответствует принципам ФГОС. Выбор форм обусловлен возрастными особенностями детей, новыми подходами в воспитании и обучении дошкольников. Повышению роста творческих способностей детей в области художественно - эстетического развития дошкольников способствовало: </w:t>
      </w:r>
    </w:p>
    <w:p w:rsidR="00E76082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>1. Улучшение материально-технической базы учреждения;</w:t>
      </w:r>
    </w:p>
    <w:p w:rsidR="00E76082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>2. Использование разнообразных форм работы с детьми;</w:t>
      </w:r>
    </w:p>
    <w:p w:rsidR="00E76082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3.Внедрение инновационных форм работы с педагогами. </w:t>
      </w:r>
    </w:p>
    <w:p w:rsidR="001B0314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>Педагогами Учреждения проводится определенная работа по социально – нравственному развитию детей через различные виды деятельности. Большое внимание уделяется формированию личного отношения ребенка к соблюдению моральных норм. Большинство семей характеризуются ровными доброжелательными внутрисемейными отношениями. Повысилась заинтересованность и активность родителей в сотрудничестве с ДОУ в получении психолого-педагогических знаний.</w:t>
      </w:r>
    </w:p>
    <w:p w:rsidR="001B0314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Повышению роста физического</w:t>
      </w:r>
      <w:r w:rsidR="00B744E5">
        <w:rPr>
          <w:rFonts w:cs="Times New Roman"/>
        </w:rPr>
        <w:t xml:space="preserve"> развития воспитанников </w:t>
      </w:r>
      <w:r w:rsidR="00A02709" w:rsidRPr="002B4E80">
        <w:rPr>
          <w:rFonts w:cs="Times New Roman"/>
        </w:rPr>
        <w:t>способствовало</w:t>
      </w:r>
      <w:r w:rsidRPr="002B4E80">
        <w:rPr>
          <w:rFonts w:cs="Times New Roman"/>
        </w:rPr>
        <w:t xml:space="preserve">: </w:t>
      </w:r>
    </w:p>
    <w:p w:rsidR="001B0314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>1. Использование разнообразных форм (активных, интерактивных) по взаимодействию с семьей по вопросу физического развития детей;</w:t>
      </w:r>
    </w:p>
    <w:p w:rsidR="00E76082" w:rsidRPr="002B4E80" w:rsidRDefault="00E76082" w:rsidP="002B4E80">
      <w:pPr>
        <w:autoSpaceDE w:val="0"/>
        <w:autoSpaceDN w:val="0"/>
        <w:adjustRightInd w:val="0"/>
        <w:spacing w:line="20" w:lineRule="atLeast"/>
        <w:ind w:left="29"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2. </w:t>
      </w:r>
      <w:r w:rsidR="001B0314" w:rsidRPr="002B4E80">
        <w:rPr>
          <w:rFonts w:cs="Times New Roman"/>
        </w:rPr>
        <w:t xml:space="preserve">    </w:t>
      </w:r>
      <w:r w:rsidRPr="002B4E80">
        <w:rPr>
          <w:rFonts w:cs="Times New Roman"/>
        </w:rPr>
        <w:t>Систематическое проведение физкультурных и оздоровительных мероприятий.</w:t>
      </w:r>
    </w:p>
    <w:p w:rsidR="00E20640" w:rsidRPr="002B4E80" w:rsidRDefault="00E20640" w:rsidP="002B4E80">
      <w:pPr>
        <w:autoSpaceDE w:val="0"/>
        <w:autoSpaceDN w:val="0"/>
        <w:adjustRightInd w:val="0"/>
        <w:spacing w:line="240" w:lineRule="exact"/>
        <w:ind w:firstLine="851"/>
        <w:jc w:val="both"/>
        <w:rPr>
          <w:rFonts w:cs="Times New Roman"/>
          <w:b/>
          <w:i/>
        </w:rPr>
      </w:pPr>
    </w:p>
    <w:p w:rsidR="00F54E6C" w:rsidRPr="002B4E80" w:rsidRDefault="00F54E6C" w:rsidP="002B4E80">
      <w:pPr>
        <w:tabs>
          <w:tab w:val="left" w:pos="57"/>
          <w:tab w:val="left" w:pos="142"/>
          <w:tab w:val="left" w:pos="1134"/>
        </w:tabs>
        <w:spacing w:line="235" w:lineRule="auto"/>
        <w:ind w:firstLine="851"/>
        <w:jc w:val="both"/>
        <w:rPr>
          <w:rFonts w:eastAsia="Times New Roman" w:cs="Times New Roman"/>
          <w:b/>
        </w:rPr>
      </w:pPr>
    </w:p>
    <w:p w:rsidR="00D85387" w:rsidRPr="002B4E80" w:rsidRDefault="00F54E6C" w:rsidP="005F4DA5">
      <w:pPr>
        <w:tabs>
          <w:tab w:val="left" w:pos="57"/>
          <w:tab w:val="left" w:pos="142"/>
          <w:tab w:val="left" w:pos="1134"/>
        </w:tabs>
        <w:spacing w:line="235" w:lineRule="auto"/>
        <w:ind w:firstLine="851"/>
        <w:jc w:val="center"/>
        <w:rPr>
          <w:rFonts w:eastAsia="Times New Roman" w:cs="Times New Roman"/>
          <w:b/>
          <w:u w:val="single"/>
        </w:rPr>
      </w:pPr>
      <w:r w:rsidRPr="002B4E80">
        <w:rPr>
          <w:rFonts w:eastAsia="Times New Roman" w:cs="Times New Roman"/>
          <w:b/>
          <w:u w:val="single"/>
        </w:rPr>
        <w:t>1</w:t>
      </w:r>
      <w:r w:rsidR="00E07D2F" w:rsidRPr="002B4E80">
        <w:rPr>
          <w:rFonts w:eastAsia="Times New Roman" w:cs="Times New Roman"/>
          <w:b/>
          <w:u w:val="single"/>
        </w:rPr>
        <w:t>.</w:t>
      </w:r>
      <w:r w:rsidR="00D85387" w:rsidRPr="002B4E80">
        <w:rPr>
          <w:rFonts w:eastAsia="Times New Roman" w:cs="Times New Roman"/>
          <w:b/>
          <w:u w:val="single"/>
        </w:rPr>
        <w:t xml:space="preserve">4. </w:t>
      </w:r>
      <w:r w:rsidR="008A1929">
        <w:rPr>
          <w:rFonts w:eastAsia="Times New Roman" w:cs="Times New Roman"/>
          <w:b/>
          <w:u w:val="single"/>
        </w:rPr>
        <w:t>Оценка с</w:t>
      </w:r>
      <w:r w:rsidR="00D85387" w:rsidRPr="002B4E80">
        <w:rPr>
          <w:rFonts w:eastAsia="Times New Roman" w:cs="Times New Roman"/>
          <w:b/>
          <w:u w:val="single"/>
        </w:rPr>
        <w:t>одержани</w:t>
      </w:r>
      <w:r w:rsidR="008A1929">
        <w:rPr>
          <w:rFonts w:eastAsia="Times New Roman" w:cs="Times New Roman"/>
          <w:b/>
          <w:u w:val="single"/>
        </w:rPr>
        <w:t>я</w:t>
      </w:r>
      <w:r w:rsidR="00D85387" w:rsidRPr="002B4E80">
        <w:rPr>
          <w:rFonts w:eastAsia="Times New Roman" w:cs="Times New Roman"/>
          <w:b/>
          <w:u w:val="single"/>
        </w:rPr>
        <w:t xml:space="preserve"> и качеств</w:t>
      </w:r>
      <w:r w:rsidR="008A1929">
        <w:rPr>
          <w:rFonts w:eastAsia="Times New Roman" w:cs="Times New Roman"/>
          <w:b/>
          <w:u w:val="single"/>
        </w:rPr>
        <w:t>а</w:t>
      </w:r>
      <w:r w:rsidR="00D85387" w:rsidRPr="002B4E80">
        <w:rPr>
          <w:rFonts w:eastAsia="Times New Roman" w:cs="Times New Roman"/>
          <w:b/>
          <w:u w:val="single"/>
        </w:rPr>
        <w:t xml:space="preserve"> подготовки </w:t>
      </w:r>
      <w:r w:rsidR="008A1929">
        <w:rPr>
          <w:rFonts w:eastAsia="Times New Roman" w:cs="Times New Roman"/>
          <w:b/>
          <w:u w:val="single"/>
        </w:rPr>
        <w:t>воспитанников</w:t>
      </w:r>
    </w:p>
    <w:p w:rsidR="008A1929" w:rsidRDefault="008A1929" w:rsidP="002B4E80">
      <w:pPr>
        <w:ind w:firstLine="851"/>
        <w:jc w:val="both"/>
        <w:rPr>
          <w:rFonts w:cs="Times New Roman"/>
        </w:rPr>
      </w:pPr>
    </w:p>
    <w:p w:rsidR="00D911B6" w:rsidRDefault="00B31786" w:rsidP="00D911B6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раза, в сентябре и мае. 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основной образовательной программой дошкольного образования</w:t>
      </w:r>
      <w:r w:rsidR="00D911B6">
        <w:rPr>
          <w:rFonts w:cs="Times New Roman"/>
        </w:rPr>
        <w:t xml:space="preserve"> Учреждения</w:t>
      </w:r>
      <w:r w:rsidR="006A482B" w:rsidRPr="002B4E80">
        <w:rPr>
          <w:rFonts w:cs="Times New Roman"/>
        </w:rPr>
        <w:t xml:space="preserve">. Педагогическая диагностика была проведена с детьми от 2 до 7 лет. Всего </w:t>
      </w:r>
      <w:r w:rsidR="005C431F" w:rsidRPr="002B4E80">
        <w:rPr>
          <w:rFonts w:cs="Times New Roman"/>
        </w:rPr>
        <w:t>продиагностированы</w:t>
      </w:r>
      <w:r w:rsidR="006A482B" w:rsidRPr="002B4E80">
        <w:rPr>
          <w:rFonts w:cs="Times New Roman"/>
        </w:rPr>
        <w:t xml:space="preserve"> 4</w:t>
      </w:r>
      <w:r w:rsidR="00EA4CD6">
        <w:rPr>
          <w:rFonts w:cs="Times New Roman"/>
        </w:rPr>
        <w:t>7</w:t>
      </w:r>
      <w:r w:rsidR="006A482B" w:rsidRPr="002B4E80">
        <w:rPr>
          <w:rFonts w:cs="Times New Roman"/>
        </w:rPr>
        <w:t xml:space="preserve"> воспитанников.</w:t>
      </w:r>
    </w:p>
    <w:p w:rsidR="00B31786" w:rsidRDefault="006A482B" w:rsidP="00D911B6">
      <w:pPr>
        <w:ind w:firstLine="851"/>
        <w:jc w:val="both"/>
        <w:rPr>
          <w:rFonts w:cs="Times New Roman"/>
        </w:rPr>
      </w:pPr>
      <w:r w:rsidRPr="002B4E80">
        <w:rPr>
          <w:rFonts w:cs="Times New Roman"/>
        </w:rPr>
        <w:t xml:space="preserve"> </w:t>
      </w:r>
      <w:r w:rsidR="00B31786" w:rsidRPr="002B4E80">
        <w:rPr>
          <w:rFonts w:cs="Times New Roman"/>
        </w:rPr>
        <w:t>Система психолого-педагогической диагностики (мониторинга)</w:t>
      </w:r>
      <w:r w:rsidR="005C431F" w:rsidRPr="002B4E80">
        <w:rPr>
          <w:rFonts w:cs="Times New Roman"/>
        </w:rPr>
        <w:t xml:space="preserve"> </w:t>
      </w:r>
      <w:r w:rsidR="00B31786" w:rsidRPr="002B4E80">
        <w:rPr>
          <w:rFonts w:cs="Times New Roman"/>
        </w:rPr>
        <w:t>осуществляется в соответствии с ФГОС дошкольного образования и обеспечивает комплексный подход педагог</w:t>
      </w:r>
      <w:proofErr w:type="gramStart"/>
      <w:r w:rsidR="00B31786" w:rsidRPr="002B4E80">
        <w:rPr>
          <w:rFonts w:cs="Times New Roman"/>
        </w:rPr>
        <w:t>а-</w:t>
      </w:r>
      <w:proofErr w:type="gramEnd"/>
      <w:r w:rsidR="00B31786" w:rsidRPr="002B4E80">
        <w:rPr>
          <w:rFonts w:cs="Times New Roman"/>
        </w:rPr>
        <w:t xml:space="preserve">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Результаты педагогического анализа показывают преобладание детей со средним уровн</w:t>
      </w:r>
      <w:r w:rsidR="005C431F" w:rsidRPr="002B4E80">
        <w:rPr>
          <w:rFonts w:cs="Times New Roman"/>
        </w:rPr>
        <w:t>ем</w:t>
      </w:r>
      <w:r w:rsidR="00B31786" w:rsidRPr="002B4E80">
        <w:rPr>
          <w:rFonts w:cs="Times New Roman"/>
        </w:rPr>
        <w:t xml:space="preserve"> развития, что говорит об эффективности педа</w:t>
      </w:r>
      <w:r w:rsidR="003933EA" w:rsidRPr="002B4E80">
        <w:rPr>
          <w:rFonts w:cs="Times New Roman"/>
        </w:rPr>
        <w:t xml:space="preserve">гогического процесса в </w:t>
      </w:r>
      <w:r w:rsidR="005C431F" w:rsidRPr="002B4E80">
        <w:rPr>
          <w:rFonts w:eastAsia="Calibri" w:cs="Times New Roman"/>
          <w:lang w:eastAsia="en-US"/>
        </w:rPr>
        <w:t>Учреждении</w:t>
      </w:r>
      <w:r w:rsidR="003933EA" w:rsidRPr="002B4E80">
        <w:rPr>
          <w:rFonts w:cs="Times New Roman"/>
        </w:rPr>
        <w:t>.</w:t>
      </w:r>
      <w:r w:rsidR="00B31786" w:rsidRPr="002B4E80">
        <w:rPr>
          <w:rFonts w:cs="Times New Roman"/>
        </w:rPr>
        <w:t xml:space="preserve"> Представленные результаты образовательного процесса позволяют сделать выводы об освоения детьми образовательной программы.</w:t>
      </w:r>
      <w:r w:rsidRPr="002B4E80">
        <w:rPr>
          <w:rFonts w:cs="Times New Roman"/>
        </w:rPr>
        <w:t xml:space="preserve"> </w:t>
      </w:r>
    </w:p>
    <w:p w:rsidR="00D911B6" w:rsidRPr="002B4E80" w:rsidRDefault="00D911B6" w:rsidP="00D911B6">
      <w:pPr>
        <w:ind w:firstLine="851"/>
        <w:jc w:val="both"/>
        <w:rPr>
          <w:rFonts w:cs="Times New Roman"/>
        </w:rPr>
      </w:pPr>
    </w:p>
    <w:p w:rsidR="00BB50A3" w:rsidRDefault="006A482B" w:rsidP="007C4D4F">
      <w:pPr>
        <w:ind w:firstLine="851"/>
        <w:jc w:val="both"/>
        <w:rPr>
          <w:rFonts w:eastAsia="Calibri" w:cs="Times New Roman"/>
          <w:lang w:eastAsia="en-US"/>
        </w:rPr>
      </w:pPr>
      <w:r>
        <w:rPr>
          <w:noProof/>
        </w:rPr>
        <w:drawing>
          <wp:inline distT="0" distB="0" distL="0" distR="0" wp14:anchorId="5266F6B3" wp14:editId="53130F10">
            <wp:extent cx="3905250" cy="2514600"/>
            <wp:effectExtent l="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431F" w:rsidRPr="00104B06" w:rsidRDefault="005C431F" w:rsidP="007C4D4F">
      <w:pPr>
        <w:ind w:firstLine="851"/>
        <w:jc w:val="both"/>
        <w:rPr>
          <w:rFonts w:eastAsia="Calibri" w:cs="Times New Roman"/>
          <w:sz w:val="20"/>
          <w:szCs w:val="20"/>
          <w:lang w:eastAsia="en-US"/>
        </w:rPr>
      </w:pPr>
      <w:r w:rsidRPr="00104B06">
        <w:rPr>
          <w:rFonts w:eastAsia="Calibri" w:cs="Times New Roman"/>
          <w:sz w:val="20"/>
          <w:szCs w:val="20"/>
          <w:lang w:eastAsia="en-US"/>
        </w:rPr>
        <w:t>Социально – коммуникативное развитие – 85%</w:t>
      </w:r>
    </w:p>
    <w:p w:rsidR="005C431F" w:rsidRPr="00104B06" w:rsidRDefault="005C431F" w:rsidP="007C4D4F">
      <w:pPr>
        <w:ind w:firstLine="851"/>
        <w:jc w:val="both"/>
        <w:rPr>
          <w:rFonts w:eastAsia="Calibri" w:cs="Times New Roman"/>
          <w:sz w:val="20"/>
          <w:szCs w:val="20"/>
          <w:lang w:eastAsia="en-US"/>
        </w:rPr>
      </w:pPr>
      <w:r w:rsidRPr="00104B06">
        <w:rPr>
          <w:rFonts w:eastAsia="Calibri" w:cs="Times New Roman"/>
          <w:sz w:val="20"/>
          <w:szCs w:val="20"/>
          <w:lang w:eastAsia="en-US"/>
        </w:rPr>
        <w:t>Познавательное развитие – 79%</w:t>
      </w:r>
    </w:p>
    <w:p w:rsidR="005C431F" w:rsidRPr="00104B06" w:rsidRDefault="00104B06" w:rsidP="007C4D4F">
      <w:pPr>
        <w:ind w:firstLine="851"/>
        <w:jc w:val="both"/>
        <w:rPr>
          <w:rFonts w:eastAsia="Calibri" w:cs="Times New Roman"/>
          <w:sz w:val="20"/>
          <w:szCs w:val="20"/>
          <w:lang w:eastAsia="en-US"/>
        </w:rPr>
      </w:pPr>
      <w:r w:rsidRPr="00104B06">
        <w:rPr>
          <w:rFonts w:eastAsia="Calibri" w:cs="Times New Roman"/>
          <w:sz w:val="20"/>
          <w:szCs w:val="20"/>
          <w:lang w:eastAsia="en-US"/>
        </w:rPr>
        <w:t>Художественно – эстетическое развитие – 80%</w:t>
      </w:r>
    </w:p>
    <w:p w:rsidR="00104B06" w:rsidRPr="00104B06" w:rsidRDefault="00104B06" w:rsidP="007C4D4F">
      <w:pPr>
        <w:ind w:firstLine="851"/>
        <w:jc w:val="both"/>
        <w:rPr>
          <w:rFonts w:eastAsia="Calibri" w:cs="Times New Roman"/>
          <w:sz w:val="20"/>
          <w:szCs w:val="20"/>
          <w:lang w:eastAsia="en-US"/>
        </w:rPr>
      </w:pPr>
      <w:r w:rsidRPr="00104B06">
        <w:rPr>
          <w:rFonts w:eastAsia="Calibri" w:cs="Times New Roman"/>
          <w:sz w:val="20"/>
          <w:szCs w:val="20"/>
          <w:lang w:eastAsia="en-US"/>
        </w:rPr>
        <w:t>Речевое развитие – 66%</w:t>
      </w:r>
    </w:p>
    <w:p w:rsidR="00104B06" w:rsidRPr="00104B06" w:rsidRDefault="00104B06" w:rsidP="007C4D4F">
      <w:pPr>
        <w:ind w:firstLine="851"/>
        <w:jc w:val="both"/>
        <w:rPr>
          <w:rFonts w:eastAsia="Calibri" w:cs="Times New Roman"/>
          <w:sz w:val="20"/>
          <w:szCs w:val="20"/>
          <w:lang w:eastAsia="en-US"/>
        </w:rPr>
      </w:pPr>
      <w:r w:rsidRPr="00104B06">
        <w:rPr>
          <w:rFonts w:eastAsia="Calibri" w:cs="Times New Roman"/>
          <w:sz w:val="20"/>
          <w:szCs w:val="20"/>
          <w:lang w:eastAsia="en-US"/>
        </w:rPr>
        <w:t>Физическое развитие – 95%</w:t>
      </w:r>
    </w:p>
    <w:p w:rsidR="007C4D4F" w:rsidRDefault="007C4D4F" w:rsidP="00104B06">
      <w:pPr>
        <w:jc w:val="both"/>
      </w:pPr>
    </w:p>
    <w:p w:rsidR="00104B06" w:rsidRDefault="00174068" w:rsidP="008A44B8">
      <w:pPr>
        <w:ind w:firstLine="851"/>
        <w:jc w:val="both"/>
      </w:pPr>
      <w:r>
        <w:t>Результаты мониторинга говорят о том, что воспитанники детского сада справляются с требованиями основной образовательной программы. Устойчивая динамика развития прослеживается по всем 5-м направлениям. Результаты мониторинга показывают, что уровень освоения программы в направлении развития речи и художественного творчество воспитанников остается стабильным, но требует дальнейшей углубленной работы, вследствие чего данные задачи не теряют своей первостепенной актуальности.</w:t>
      </w:r>
      <w:r w:rsidRPr="00174068">
        <w:t xml:space="preserve"> </w:t>
      </w:r>
    </w:p>
    <w:p w:rsidR="00104B06" w:rsidRDefault="00174068" w:rsidP="008A44B8">
      <w:pPr>
        <w:ind w:firstLine="851"/>
        <w:jc w:val="both"/>
      </w:pPr>
      <w:r>
        <w:t xml:space="preserve">В соответствии с прошлым годом уровень освоения программы по социально-коммуникативному развитию детей оказался значительно выше предыдущего. Анализ, проведенный педагогами, </w:t>
      </w:r>
      <w:r w:rsidR="00D911B6">
        <w:t>показывает</w:t>
      </w:r>
      <w:r>
        <w:t>, что у детей подготовительной группы  практически нет проблем взаимоотношений со сверстниками, взрослыми. Дети научились управлять своим поведением, активностью, самостоятельностью, инициативностью.</w:t>
      </w:r>
    </w:p>
    <w:p w:rsidR="000A2A3B" w:rsidRDefault="00174068" w:rsidP="008A44B8">
      <w:pPr>
        <w:ind w:firstLine="851"/>
        <w:jc w:val="both"/>
        <w:rPr>
          <w:rFonts w:eastAsia="Calibri" w:cs="Times New Roman"/>
          <w:lang w:eastAsia="en-US"/>
        </w:rPr>
      </w:pPr>
      <w:r>
        <w:t xml:space="preserve"> Итоговый результат освоения материала по образовательным областям ООП </w:t>
      </w:r>
      <w:proofErr w:type="gramStart"/>
      <w:r>
        <w:t>ДО находится</w:t>
      </w:r>
      <w:proofErr w:type="gramEnd"/>
      <w:r>
        <w:t xml:space="preserve"> в диапазоне от 6</w:t>
      </w:r>
      <w:r w:rsidR="00104B06">
        <w:t>6</w:t>
      </w:r>
      <w:r>
        <w:t xml:space="preserve"> % до </w:t>
      </w:r>
      <w:r w:rsidR="00D911B6">
        <w:t>95</w:t>
      </w:r>
      <w:r>
        <w:t xml:space="preserve"> %. По итогам наблюдений на достаточно высоком уровне в детском саду находится развитие игровых умений и навыков детей. Что говорит о выполнении педагогами требований по развитию ведущей деятельности в дошкольном возрасте.</w:t>
      </w:r>
    </w:p>
    <w:p w:rsidR="00BB50A3" w:rsidRDefault="00BB50A3" w:rsidP="00D2200A">
      <w:pPr>
        <w:ind w:firstLine="851"/>
        <w:jc w:val="center"/>
        <w:rPr>
          <w:rFonts w:eastAsia="Calibri" w:cs="Times New Roman"/>
          <w:b/>
          <w:color w:val="FF0000"/>
          <w:lang w:eastAsia="en-US"/>
        </w:rPr>
      </w:pPr>
    </w:p>
    <w:p w:rsidR="000A2A3B" w:rsidRPr="00A02709" w:rsidRDefault="00D2200A" w:rsidP="00D2200A">
      <w:pPr>
        <w:ind w:firstLine="851"/>
        <w:jc w:val="center"/>
        <w:rPr>
          <w:rFonts w:eastAsia="Calibri" w:cs="Times New Roman"/>
          <w:b/>
          <w:color w:val="FF0000"/>
          <w:sz w:val="20"/>
          <w:szCs w:val="20"/>
          <w:lang w:eastAsia="en-US"/>
        </w:rPr>
      </w:pPr>
      <w:r w:rsidRPr="00A02709">
        <w:rPr>
          <w:rFonts w:eastAsia="Calibri" w:cs="Times New Roman"/>
          <w:b/>
          <w:color w:val="FF0000"/>
          <w:sz w:val="20"/>
          <w:szCs w:val="20"/>
          <w:lang w:eastAsia="en-US"/>
        </w:rPr>
        <w:t>РЕЗУЛЬТАТИВНОСТЬ ОБРАЗОВАТЕЛЬНОГО ПРОЦЕССА</w:t>
      </w:r>
    </w:p>
    <w:p w:rsidR="007C4D4F" w:rsidRPr="006A482B" w:rsidRDefault="007C4D4F" w:rsidP="00D2200A">
      <w:pPr>
        <w:ind w:firstLine="851"/>
        <w:jc w:val="center"/>
        <w:rPr>
          <w:rFonts w:eastAsia="Calibri" w:cs="Times New Roman"/>
          <w:b/>
          <w:color w:val="FF0000"/>
          <w:lang w:eastAsia="en-US"/>
        </w:rPr>
      </w:pPr>
    </w:p>
    <w:p w:rsidR="000A2A3B" w:rsidRDefault="005C507F" w:rsidP="008A44B8">
      <w:pPr>
        <w:ind w:firstLine="851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drawing>
          <wp:inline distT="0" distB="0" distL="0" distR="0">
            <wp:extent cx="2819400" cy="23145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A3B" w:rsidRDefault="000A2A3B" w:rsidP="008A44B8">
      <w:pPr>
        <w:ind w:firstLine="851"/>
        <w:jc w:val="both"/>
        <w:rPr>
          <w:rFonts w:eastAsia="Calibri" w:cs="Times New Roman"/>
          <w:lang w:eastAsia="en-US"/>
        </w:rPr>
      </w:pPr>
    </w:p>
    <w:p w:rsidR="000A2A3B" w:rsidRDefault="000853C0" w:rsidP="007C4D4F">
      <w:pPr>
        <w:shd w:val="clear" w:color="auto" w:fill="FFFFFF"/>
        <w:spacing w:after="200" w:line="20" w:lineRule="atLeast"/>
        <w:ind w:firstLine="851"/>
        <w:jc w:val="both"/>
        <w:rPr>
          <w:rFonts w:eastAsia="Calibri" w:cs="Times New Roman"/>
          <w:lang w:eastAsia="en-US"/>
        </w:rPr>
      </w:pPr>
      <w:r w:rsidRPr="00DA3166">
        <w:rPr>
          <w:rFonts w:eastAsia="Calibri" w:cs="Times New Roman"/>
          <w:lang w:eastAsia="en-US"/>
        </w:rPr>
        <w:t>Уровень готовности выпускников в 2018 у</w:t>
      </w:r>
      <w:r w:rsidR="00DA3166">
        <w:rPr>
          <w:rFonts w:eastAsia="Calibri" w:cs="Times New Roman"/>
          <w:lang w:eastAsia="en-US"/>
        </w:rPr>
        <w:t xml:space="preserve"> году составил 75</w:t>
      </w:r>
      <w:r w:rsidRPr="00DA3166">
        <w:rPr>
          <w:rFonts w:eastAsia="Calibri" w:cs="Times New Roman"/>
          <w:lang w:eastAsia="en-US"/>
        </w:rPr>
        <w:t xml:space="preserve">%, из 8 выпускников  </w:t>
      </w:r>
      <w:r w:rsidR="00DA3166">
        <w:rPr>
          <w:rFonts w:eastAsia="Calibri" w:cs="Times New Roman"/>
          <w:lang w:eastAsia="en-US"/>
        </w:rPr>
        <w:t>четверо показали высокий уровень -  50%</w:t>
      </w:r>
      <w:r w:rsidRPr="00DA3166">
        <w:rPr>
          <w:rFonts w:eastAsia="Calibri" w:cs="Times New Roman"/>
          <w:lang w:eastAsia="en-US"/>
        </w:rPr>
        <w:t>,</w:t>
      </w:r>
      <w:r w:rsidR="00DA3166">
        <w:rPr>
          <w:rFonts w:eastAsia="Calibri" w:cs="Times New Roman"/>
          <w:lang w:eastAsia="en-US"/>
        </w:rPr>
        <w:t xml:space="preserve"> два</w:t>
      </w:r>
      <w:r w:rsidR="007C4D4F">
        <w:rPr>
          <w:rFonts w:eastAsia="Calibri" w:cs="Times New Roman"/>
          <w:lang w:eastAsia="en-US"/>
        </w:rPr>
        <w:t xml:space="preserve"> </w:t>
      </w:r>
      <w:r w:rsidRPr="00DA3166">
        <w:rPr>
          <w:rFonts w:eastAsia="Calibri" w:cs="Times New Roman"/>
          <w:lang w:eastAsia="en-US"/>
        </w:rPr>
        <w:t>– средний уровень (</w:t>
      </w:r>
      <w:r w:rsidR="00DA3166">
        <w:rPr>
          <w:rFonts w:eastAsia="Calibri" w:cs="Times New Roman"/>
          <w:lang w:eastAsia="en-US"/>
        </w:rPr>
        <w:t>25%); низкий уровень (два</w:t>
      </w:r>
      <w:proofErr w:type="gramStart"/>
      <w:r w:rsidR="00DA3166">
        <w:rPr>
          <w:rFonts w:eastAsia="Calibri" w:cs="Times New Roman"/>
          <w:lang w:eastAsia="en-US"/>
        </w:rPr>
        <w:t xml:space="preserve"> )</w:t>
      </w:r>
      <w:proofErr w:type="gramEnd"/>
      <w:r w:rsidR="00DA3166">
        <w:rPr>
          <w:rFonts w:eastAsia="Calibri" w:cs="Times New Roman"/>
          <w:lang w:eastAsia="en-US"/>
        </w:rPr>
        <w:t xml:space="preserve"> -25</w:t>
      </w:r>
      <w:r w:rsidRPr="00DA3166">
        <w:rPr>
          <w:rFonts w:eastAsia="Calibri" w:cs="Times New Roman"/>
          <w:lang w:eastAsia="en-US"/>
        </w:rPr>
        <w:t>% .</w:t>
      </w:r>
    </w:p>
    <w:p w:rsidR="000A2A3B" w:rsidRDefault="000A2A3B" w:rsidP="008A44B8">
      <w:pPr>
        <w:ind w:firstLine="851"/>
        <w:jc w:val="both"/>
        <w:rPr>
          <w:rFonts w:eastAsia="Calibri" w:cs="Times New Roman"/>
          <w:lang w:eastAsia="en-US"/>
        </w:rPr>
      </w:pPr>
    </w:p>
    <w:p w:rsidR="000A2A3B" w:rsidRPr="00A02709" w:rsidRDefault="00D2200A" w:rsidP="00CB73D2">
      <w:pPr>
        <w:tabs>
          <w:tab w:val="left" w:pos="3000"/>
        </w:tabs>
        <w:ind w:firstLine="851"/>
        <w:jc w:val="center"/>
        <w:rPr>
          <w:rFonts w:eastAsia="Calibri" w:cs="Times New Roman"/>
          <w:b/>
          <w:color w:val="FF0000"/>
          <w:sz w:val="20"/>
          <w:szCs w:val="20"/>
          <w:lang w:eastAsia="en-US"/>
        </w:rPr>
      </w:pPr>
      <w:r w:rsidRPr="00A02709">
        <w:rPr>
          <w:b/>
          <w:color w:val="FF0000"/>
          <w:sz w:val="20"/>
          <w:szCs w:val="20"/>
        </w:rPr>
        <w:t>УРОВЕНЬ ПСИХОЛОГИЧЕСКОЙ ГОТОВНОСТИ ДЕТЕЙ К ОБУЧЕНИЮ В ШКОЛЕ</w:t>
      </w:r>
    </w:p>
    <w:p w:rsidR="000A2A3B" w:rsidRDefault="000A2A3B" w:rsidP="008A44B8">
      <w:pPr>
        <w:ind w:firstLine="851"/>
        <w:jc w:val="both"/>
        <w:rPr>
          <w:rFonts w:eastAsia="Calibri" w:cs="Times New Roman"/>
          <w:lang w:eastAsia="en-US"/>
        </w:rPr>
      </w:pPr>
    </w:p>
    <w:p w:rsidR="000A2A3B" w:rsidRDefault="00D2200A" w:rsidP="008A44B8">
      <w:pPr>
        <w:ind w:firstLine="851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drawing>
          <wp:inline distT="0" distB="0" distL="0" distR="0">
            <wp:extent cx="4162425" cy="2286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2A3B" w:rsidRDefault="000A2A3B" w:rsidP="008A44B8">
      <w:pPr>
        <w:ind w:firstLine="851"/>
        <w:jc w:val="both"/>
        <w:rPr>
          <w:rFonts w:eastAsia="Calibri" w:cs="Times New Roman"/>
          <w:lang w:eastAsia="en-US"/>
        </w:rPr>
      </w:pPr>
    </w:p>
    <w:p w:rsidR="000A2A3B" w:rsidRDefault="000A2A3B" w:rsidP="008A44B8">
      <w:pPr>
        <w:ind w:firstLine="851"/>
        <w:jc w:val="both"/>
        <w:rPr>
          <w:rFonts w:eastAsia="Calibri" w:cs="Times New Roman"/>
          <w:lang w:eastAsia="en-US"/>
        </w:rPr>
      </w:pPr>
    </w:p>
    <w:p w:rsidR="00D911B6" w:rsidRDefault="00CB73D2" w:rsidP="006F5D79">
      <w:pPr>
        <w:shd w:val="clear" w:color="auto" w:fill="FFFFFF"/>
        <w:ind w:firstLine="851"/>
        <w:jc w:val="both"/>
      </w:pPr>
      <w:r>
        <w:t>Анализ уровня психологической готовности детей к школе показал, что психические процессы и учебные навыки сформированы на хорошем уровне</w:t>
      </w:r>
      <w:r w:rsidR="007613E3">
        <w:t>.</w:t>
      </w:r>
      <w:r>
        <w:t xml:space="preserve">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развивающей предметно - пространственной среды. </w:t>
      </w:r>
    </w:p>
    <w:p w:rsidR="00D911B6" w:rsidRDefault="00D911B6" w:rsidP="006F5D79">
      <w:pPr>
        <w:shd w:val="clear" w:color="auto" w:fill="FFFFFF"/>
        <w:ind w:firstLine="851"/>
        <w:jc w:val="both"/>
      </w:pPr>
      <w:r>
        <w:t>Умения детей ориентироваться в своей работе на образец, особенности развития произвольного внимания, пространственного восприятия и тонкой моторики руки тоже заметно увеличились. Результаты диагностики будут использованы при поступлении ребенка в школу и педагогами в организации образовательного процесса</w:t>
      </w:r>
    </w:p>
    <w:p w:rsidR="006F5D79" w:rsidRDefault="006F5D79" w:rsidP="006F5D79">
      <w:pPr>
        <w:shd w:val="clear" w:color="auto" w:fill="FFFFFF"/>
        <w:ind w:firstLine="851"/>
        <w:jc w:val="both"/>
      </w:pPr>
      <w:r>
        <w:rPr>
          <w:b/>
          <w:i/>
        </w:rPr>
        <w:t>Вывод</w:t>
      </w:r>
      <w:r w:rsidR="007613E3" w:rsidRPr="00174068">
        <w:rPr>
          <w:b/>
          <w:i/>
        </w:rPr>
        <w:t>:</w:t>
      </w:r>
      <w:r w:rsidR="007613E3">
        <w:t xml:space="preserve"> Качество подготовки  воспитанников соответствует предъявляемым требованиям. Основная образовательная программа дошкольного образования </w:t>
      </w:r>
      <w:r>
        <w:t>МБДОУ ДС «Ручеек» с. Рыткучи</w:t>
      </w:r>
      <w:r w:rsidR="007613E3">
        <w:t xml:space="preserve"> реализуется в полном объеме. </w:t>
      </w:r>
    </w:p>
    <w:p w:rsidR="006F5D79" w:rsidRDefault="006F5D79" w:rsidP="006F5D79">
      <w:pPr>
        <w:shd w:val="clear" w:color="auto" w:fill="FFFFFF"/>
        <w:ind w:firstLine="851"/>
        <w:jc w:val="both"/>
      </w:pPr>
      <w:r>
        <w:t xml:space="preserve">Система воспитания и образования детей строится на основе индивидуально - дифференцированного подхода к каждому ребенку, обеспечивает эмоциональное благополучие каждому ребенку, созданы условия для позитивных, доброжелательных отношений между детьми, оказывается </w:t>
      </w:r>
      <w:proofErr w:type="spellStart"/>
      <w:r>
        <w:t>недирективная</w:t>
      </w:r>
      <w:proofErr w:type="spellEnd"/>
      <w:r>
        <w:t xml:space="preserve"> помощь детям, поддерживается детская инициатива и самостоятельность в разных видах детской деятельности. Для обеспечения качества воспитания и образования необходимо реализовать следующие направления:</w:t>
      </w:r>
    </w:p>
    <w:p w:rsidR="006F5D79" w:rsidRDefault="006F5D79" w:rsidP="006F5D79">
      <w:pPr>
        <w:pStyle w:val="a4"/>
        <w:numPr>
          <w:ilvl w:val="0"/>
          <w:numId w:val="38"/>
        </w:numPr>
        <w:shd w:val="clear" w:color="auto" w:fill="FFFFFF"/>
        <w:ind w:left="0" w:firstLine="851"/>
        <w:jc w:val="both"/>
      </w:pPr>
      <w:r>
        <w:t xml:space="preserve">использование эффективных технологий развития дошкольников, в том числе </w:t>
      </w:r>
      <w:proofErr w:type="spellStart"/>
      <w:r>
        <w:t>здоровьесберегающих</w:t>
      </w:r>
      <w:proofErr w:type="spellEnd"/>
      <w:r>
        <w:t xml:space="preserve"> и социальн</w:t>
      </w:r>
      <w:proofErr w:type="gramStart"/>
      <w:r>
        <w:t>о-</w:t>
      </w:r>
      <w:proofErr w:type="gramEnd"/>
      <w:r>
        <w:t xml:space="preserve"> коммуникативных; </w:t>
      </w:r>
    </w:p>
    <w:p w:rsidR="006F5D79" w:rsidRDefault="006F5D79" w:rsidP="006F5D79">
      <w:pPr>
        <w:pStyle w:val="a4"/>
        <w:numPr>
          <w:ilvl w:val="0"/>
          <w:numId w:val="38"/>
        </w:numPr>
        <w:shd w:val="clear" w:color="auto" w:fill="FFFFFF"/>
        <w:ind w:left="0" w:firstLine="851"/>
        <w:jc w:val="both"/>
      </w:pPr>
      <w:r>
        <w:t>развитие личностных характеристик, определяющих основные возможные достижения в развитии ребенка и необходимых для овладения учебной деятельностью в школе;</w:t>
      </w:r>
    </w:p>
    <w:p w:rsidR="006F5D79" w:rsidRDefault="006F5D79" w:rsidP="006F5D79">
      <w:pPr>
        <w:pStyle w:val="a4"/>
        <w:numPr>
          <w:ilvl w:val="0"/>
          <w:numId w:val="38"/>
        </w:numPr>
        <w:shd w:val="clear" w:color="auto" w:fill="FFFFFF"/>
        <w:ind w:left="0" w:firstLine="851"/>
        <w:jc w:val="both"/>
      </w:pPr>
      <w:r>
        <w:t xml:space="preserve">продолжать развивать у детей устойчивое положительное отношение к себе, уверенность в своих силах, открытость внешнему миру; </w:t>
      </w:r>
    </w:p>
    <w:p w:rsidR="006F5D79" w:rsidRDefault="006F5D79" w:rsidP="006F5D79">
      <w:pPr>
        <w:pStyle w:val="a4"/>
        <w:numPr>
          <w:ilvl w:val="0"/>
          <w:numId w:val="38"/>
        </w:numPr>
        <w:shd w:val="clear" w:color="auto" w:fill="FFFFFF"/>
        <w:ind w:left="0" w:firstLine="851"/>
        <w:jc w:val="both"/>
      </w:pPr>
      <w:r>
        <w:t>проявление доброжелательного внимания к окружающим, отзывчивость к переживаниям другого человека, воспитание чувства собственного достоинства, развивать способность к фантазии, воображению;</w:t>
      </w:r>
    </w:p>
    <w:p w:rsidR="00104B06" w:rsidRDefault="006F5D79" w:rsidP="006F5D79">
      <w:pPr>
        <w:pStyle w:val="a4"/>
        <w:numPr>
          <w:ilvl w:val="0"/>
          <w:numId w:val="38"/>
        </w:numPr>
        <w:shd w:val="clear" w:color="auto" w:fill="FFFFFF"/>
        <w:ind w:left="0" w:firstLine="851"/>
        <w:jc w:val="both"/>
      </w:pPr>
      <w:r>
        <w:t>использование данных диагностики для определения дальнейших действий в направлениях развития и образования дошкольников.</w:t>
      </w:r>
    </w:p>
    <w:p w:rsidR="00104B06" w:rsidRPr="000853C0" w:rsidRDefault="00104B06" w:rsidP="000853C0">
      <w:pPr>
        <w:shd w:val="clear" w:color="auto" w:fill="FFFFFF"/>
        <w:spacing w:after="200" w:line="20" w:lineRule="atLeast"/>
      </w:pPr>
    </w:p>
    <w:p w:rsidR="0038455C" w:rsidRDefault="0038455C" w:rsidP="005F4DA5">
      <w:pPr>
        <w:autoSpaceDE w:val="0"/>
        <w:autoSpaceDN w:val="0"/>
        <w:adjustRightInd w:val="0"/>
        <w:spacing w:line="240" w:lineRule="exact"/>
        <w:ind w:firstLine="110"/>
        <w:jc w:val="center"/>
        <w:rPr>
          <w:b/>
          <w:i/>
        </w:rPr>
      </w:pPr>
      <w:r w:rsidRPr="00E20640">
        <w:rPr>
          <w:b/>
          <w:i/>
        </w:rPr>
        <w:t>Воспитательная работа</w:t>
      </w:r>
    </w:p>
    <w:p w:rsidR="007C4D4F" w:rsidRPr="00E20640" w:rsidRDefault="007C4D4F" w:rsidP="0038455C">
      <w:pPr>
        <w:autoSpaceDE w:val="0"/>
        <w:autoSpaceDN w:val="0"/>
        <w:adjustRightInd w:val="0"/>
        <w:spacing w:line="240" w:lineRule="exact"/>
        <w:ind w:firstLine="110"/>
        <w:jc w:val="both"/>
        <w:rPr>
          <w:b/>
          <w:i/>
        </w:rPr>
      </w:pPr>
    </w:p>
    <w:p w:rsidR="0038455C" w:rsidRDefault="0038455C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  <w:r w:rsidRPr="00287D4A">
        <w:rPr>
          <w:rFonts w:eastAsia="Times New Roman"/>
          <w:iCs/>
        </w:rPr>
        <w:t>Чтобы выбрать стратег</w:t>
      </w:r>
      <w:r>
        <w:rPr>
          <w:rFonts w:eastAsia="Times New Roman"/>
          <w:iCs/>
        </w:rPr>
        <w:t>ию воспитательной работы, в 2018</w:t>
      </w:r>
      <w:r w:rsidRPr="00287D4A">
        <w:rPr>
          <w:rFonts w:eastAsia="Times New Roman"/>
          <w:iCs/>
        </w:rPr>
        <w:t xml:space="preserve"> году </w:t>
      </w:r>
      <w:r w:rsidR="00104B06">
        <w:rPr>
          <w:rFonts w:eastAsia="Times New Roman"/>
          <w:iCs/>
        </w:rPr>
        <w:t>был проведен</w:t>
      </w:r>
      <w:r w:rsidRPr="00287D4A">
        <w:rPr>
          <w:rFonts w:eastAsia="Times New Roman"/>
          <w:iCs/>
        </w:rPr>
        <w:t xml:space="preserve"> анализ состава семей воспитанников</w:t>
      </w:r>
      <w:r>
        <w:rPr>
          <w:rFonts w:eastAsia="Times New Roman"/>
          <w:iCs/>
        </w:rPr>
        <w:t>, т. к.</w:t>
      </w:r>
      <w:r w:rsidRPr="00287D4A">
        <w:t xml:space="preserve"> </w:t>
      </w:r>
      <w:r w:rsidRPr="00B54D54">
        <w:rPr>
          <w:rStyle w:val="FontStyle158"/>
          <w:sz w:val="24"/>
          <w:szCs w:val="24"/>
        </w:rPr>
        <w:t xml:space="preserve">социальными заказчиками деятельности учреждения являются в первую очередь родители (законные представители) воспитанников. </w:t>
      </w:r>
    </w:p>
    <w:p w:rsidR="00104B06" w:rsidRDefault="00104B06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</w:p>
    <w:p w:rsidR="00104B06" w:rsidRDefault="00104B06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</w:p>
    <w:p w:rsidR="00104B06" w:rsidRDefault="00104B06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</w:p>
    <w:p w:rsidR="00104B06" w:rsidRDefault="00104B06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</w:p>
    <w:p w:rsidR="007C4D4F" w:rsidRPr="00B54D54" w:rsidRDefault="007C4D4F" w:rsidP="0038455C">
      <w:pPr>
        <w:pStyle w:val="Style23"/>
        <w:widowControl/>
        <w:spacing w:line="20" w:lineRule="atLeast"/>
        <w:ind w:firstLine="544"/>
        <w:rPr>
          <w:rStyle w:val="FontStyle158"/>
          <w:sz w:val="24"/>
          <w:szCs w:val="24"/>
        </w:rPr>
      </w:pPr>
    </w:p>
    <w:p w:rsidR="0038455C" w:rsidRPr="00BB50A3" w:rsidRDefault="0038455C" w:rsidP="0038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Times New Roman" w:cs="Times New Roman"/>
          <w:b/>
          <w:i/>
        </w:rPr>
      </w:pPr>
      <w:r w:rsidRPr="00BB50A3">
        <w:rPr>
          <w:rFonts w:eastAsia="Times New Roman" w:cs="Times New Roman"/>
          <w:b/>
          <w:i/>
          <w:iCs/>
        </w:rPr>
        <w:t>Характеристика семей по составу</w:t>
      </w:r>
    </w:p>
    <w:tbl>
      <w:tblPr>
        <w:tblStyle w:val="1-4"/>
        <w:tblW w:w="5000" w:type="pct"/>
        <w:tblLook w:val="04A0" w:firstRow="1" w:lastRow="0" w:firstColumn="1" w:lastColumn="0" w:noHBand="0" w:noVBand="1"/>
      </w:tblPr>
      <w:tblGrid>
        <w:gridCol w:w="3167"/>
        <w:gridCol w:w="3596"/>
        <w:gridCol w:w="3233"/>
      </w:tblGrid>
      <w:tr w:rsidR="0038455C" w:rsidRPr="003A6984" w:rsidTr="0038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Критерии сравнения</w:t>
            </w: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Параметры</w:t>
            </w: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Количество/процент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Особенности семьи</w:t>
            </w: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Полные</w:t>
            </w:r>
          </w:p>
        </w:tc>
        <w:tc>
          <w:tcPr>
            <w:tcW w:w="0" w:type="auto"/>
            <w:hideMark/>
          </w:tcPr>
          <w:p w:rsidR="0038455C" w:rsidRPr="00287D4A" w:rsidRDefault="0038455C" w:rsidP="00E9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18/</w:t>
            </w:r>
            <w:r w:rsidR="00E960EC">
              <w:rPr>
                <w:rStyle w:val="FontStyle158"/>
                <w:rFonts w:eastAsia="Times New Roman"/>
                <w:i/>
                <w:iCs/>
              </w:rPr>
              <w:t>50</w:t>
            </w:r>
            <w:r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Неполные</w:t>
            </w:r>
          </w:p>
        </w:tc>
        <w:tc>
          <w:tcPr>
            <w:tcW w:w="0" w:type="auto"/>
            <w:hideMark/>
          </w:tcPr>
          <w:p w:rsidR="0038455C" w:rsidRPr="00287D4A" w:rsidRDefault="00E960E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18/5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0%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Опекуны</w:t>
            </w:r>
          </w:p>
        </w:tc>
        <w:tc>
          <w:tcPr>
            <w:tcW w:w="0" w:type="auto"/>
            <w:hideMark/>
          </w:tcPr>
          <w:p w:rsidR="0038455C" w:rsidRPr="00287D4A" w:rsidRDefault="00B744E5" w:rsidP="00B74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0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/</w:t>
            </w:r>
            <w:r>
              <w:rPr>
                <w:rStyle w:val="FontStyle158"/>
                <w:rFonts w:eastAsia="Times New Roman"/>
                <w:i/>
                <w:iCs/>
              </w:rPr>
              <w:t>0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Многодетные</w:t>
            </w:r>
          </w:p>
        </w:tc>
        <w:tc>
          <w:tcPr>
            <w:tcW w:w="0" w:type="auto"/>
            <w:hideMark/>
          </w:tcPr>
          <w:p w:rsidR="0038455C" w:rsidRPr="00287D4A" w:rsidRDefault="00E960EC" w:rsidP="00E96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8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/</w:t>
            </w:r>
            <w:r>
              <w:rPr>
                <w:rStyle w:val="FontStyle158"/>
                <w:rFonts w:eastAsia="Times New Roman"/>
                <w:i/>
                <w:iCs/>
              </w:rPr>
              <w:t>22,2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Неблагополучные семьи</w:t>
            </w:r>
          </w:p>
        </w:tc>
        <w:tc>
          <w:tcPr>
            <w:tcW w:w="0" w:type="auto"/>
            <w:hideMark/>
          </w:tcPr>
          <w:p w:rsidR="0038455C" w:rsidRPr="00287D4A" w:rsidRDefault="00B744E5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10/27,7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Образование</w:t>
            </w: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Высшее</w:t>
            </w:r>
          </w:p>
        </w:tc>
        <w:tc>
          <w:tcPr>
            <w:tcW w:w="0" w:type="auto"/>
            <w:hideMark/>
          </w:tcPr>
          <w:p w:rsidR="0038455C" w:rsidRPr="00287D4A" w:rsidRDefault="0038455C" w:rsidP="00E96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4/</w:t>
            </w:r>
            <w:r w:rsidR="00E960EC">
              <w:rPr>
                <w:rStyle w:val="FontStyle158"/>
                <w:rFonts w:eastAsia="Times New Roman"/>
                <w:i/>
                <w:iCs/>
              </w:rPr>
              <w:t>11,1</w:t>
            </w:r>
            <w:r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Среднее специальное</w:t>
            </w:r>
          </w:p>
        </w:tc>
        <w:tc>
          <w:tcPr>
            <w:tcW w:w="0" w:type="auto"/>
            <w:hideMark/>
          </w:tcPr>
          <w:p w:rsidR="0038455C" w:rsidRPr="00287D4A" w:rsidRDefault="0038455C" w:rsidP="00E9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2/</w:t>
            </w:r>
            <w:r w:rsidR="00E960EC">
              <w:rPr>
                <w:rStyle w:val="FontStyle158"/>
                <w:rFonts w:eastAsia="Times New Roman"/>
                <w:i/>
                <w:iCs/>
              </w:rPr>
              <w:t>5,6</w:t>
            </w:r>
            <w:r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Другое</w:t>
            </w:r>
          </w:p>
        </w:tc>
        <w:tc>
          <w:tcPr>
            <w:tcW w:w="0" w:type="auto"/>
            <w:hideMark/>
          </w:tcPr>
          <w:p w:rsidR="0038455C" w:rsidRPr="00287D4A" w:rsidRDefault="00E960EC" w:rsidP="00E96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3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0/</w:t>
            </w:r>
            <w:r>
              <w:rPr>
                <w:rStyle w:val="FontStyle158"/>
                <w:rFonts w:eastAsia="Times New Roman"/>
                <w:i/>
                <w:iCs/>
              </w:rPr>
              <w:t>83,3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7"/>
                <w:rFonts w:eastAsia="Times New Roman"/>
                <w:i/>
                <w:iCs/>
              </w:rPr>
            </w:pPr>
            <w:r w:rsidRPr="00287D4A">
              <w:rPr>
                <w:rStyle w:val="FontStyle157"/>
                <w:rFonts w:eastAsia="Times New Roman"/>
                <w:i/>
                <w:iCs/>
              </w:rPr>
              <w:t>Род деятельности</w:t>
            </w: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Рабочие</w:t>
            </w:r>
          </w:p>
        </w:tc>
        <w:tc>
          <w:tcPr>
            <w:tcW w:w="0" w:type="auto"/>
            <w:hideMark/>
          </w:tcPr>
          <w:p w:rsidR="0038455C" w:rsidRPr="00287D4A" w:rsidRDefault="00E960EC" w:rsidP="00E9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15/41,7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38455C" w:rsidP="00384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 w:rsidRPr="00287D4A">
              <w:rPr>
                <w:rStyle w:val="FontStyle158"/>
                <w:rFonts w:eastAsia="Times New Roman"/>
                <w:i/>
                <w:iCs/>
              </w:rPr>
              <w:t>Служащие</w:t>
            </w:r>
          </w:p>
        </w:tc>
        <w:tc>
          <w:tcPr>
            <w:tcW w:w="0" w:type="auto"/>
            <w:hideMark/>
          </w:tcPr>
          <w:p w:rsidR="0038455C" w:rsidRPr="00287D4A" w:rsidRDefault="00E960EC" w:rsidP="00E960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 xml:space="preserve"> 8/22,2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  <w:tr w:rsidR="0038455C" w:rsidRPr="003A6984" w:rsidTr="0038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  <w:p w:rsidR="0038455C" w:rsidRPr="00287D4A" w:rsidRDefault="0038455C" w:rsidP="0038455C">
            <w:pPr>
              <w:rPr>
                <w:rStyle w:val="FontStyle158"/>
                <w:rFonts w:eastAsia="Times New Roman"/>
                <w:i/>
                <w:iCs/>
              </w:rPr>
            </w:pPr>
          </w:p>
        </w:tc>
        <w:tc>
          <w:tcPr>
            <w:tcW w:w="0" w:type="auto"/>
            <w:hideMark/>
          </w:tcPr>
          <w:p w:rsidR="0038455C" w:rsidRPr="00287D4A" w:rsidRDefault="00E960EC" w:rsidP="0038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>безработные</w:t>
            </w:r>
          </w:p>
        </w:tc>
        <w:tc>
          <w:tcPr>
            <w:tcW w:w="0" w:type="auto"/>
            <w:hideMark/>
          </w:tcPr>
          <w:p w:rsidR="0038455C" w:rsidRPr="00287D4A" w:rsidRDefault="00E960EC" w:rsidP="00E96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58"/>
                <w:rFonts w:eastAsia="Times New Roman"/>
                <w:i/>
                <w:iCs/>
              </w:rPr>
            </w:pPr>
            <w:r>
              <w:rPr>
                <w:rStyle w:val="FontStyle158"/>
                <w:rFonts w:eastAsia="Times New Roman"/>
                <w:i/>
                <w:iCs/>
              </w:rPr>
              <w:t xml:space="preserve"> 13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/</w:t>
            </w:r>
            <w:r>
              <w:rPr>
                <w:rStyle w:val="FontStyle158"/>
                <w:rFonts w:eastAsia="Times New Roman"/>
                <w:i/>
                <w:iCs/>
              </w:rPr>
              <w:t>36,1</w:t>
            </w:r>
            <w:r w:rsidR="0038455C" w:rsidRPr="00287D4A">
              <w:rPr>
                <w:rStyle w:val="FontStyle158"/>
                <w:rFonts w:eastAsia="Times New Roman"/>
                <w:i/>
                <w:iCs/>
              </w:rPr>
              <w:t>%</w:t>
            </w:r>
          </w:p>
        </w:tc>
      </w:tr>
    </w:tbl>
    <w:p w:rsidR="007C4D4F" w:rsidRDefault="007C4D4F" w:rsidP="0038455C">
      <w:pPr>
        <w:autoSpaceDE w:val="0"/>
        <w:autoSpaceDN w:val="0"/>
        <w:adjustRightInd w:val="0"/>
        <w:spacing w:line="20" w:lineRule="atLeast"/>
        <w:ind w:right="79" w:firstLine="851"/>
        <w:jc w:val="both"/>
        <w:rPr>
          <w:rFonts w:eastAsia="Times New Roman" w:cs="Times New Roman"/>
        </w:rPr>
      </w:pPr>
    </w:p>
    <w:p w:rsidR="0038455C" w:rsidRPr="005C5E2F" w:rsidRDefault="0038455C" w:rsidP="0038455C">
      <w:pPr>
        <w:autoSpaceDE w:val="0"/>
        <w:autoSpaceDN w:val="0"/>
        <w:adjustRightInd w:val="0"/>
        <w:spacing w:line="20" w:lineRule="atLeast"/>
        <w:ind w:right="79"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</w:rPr>
        <w:t>Воспитательная работа в 201</w:t>
      </w:r>
      <w:r>
        <w:rPr>
          <w:rFonts w:eastAsia="Times New Roman" w:cs="Times New Roman"/>
        </w:rPr>
        <w:t>8</w:t>
      </w:r>
      <w:r w:rsidRPr="005C5E2F">
        <w:rPr>
          <w:rFonts w:eastAsia="Times New Roman" w:cs="Times New Roman"/>
        </w:rPr>
        <w:t xml:space="preserve"> году строилась с учетом индивидуальных особенностей детей, с использованием разнообразных форм и методов, в тесной взаимосвязи воспита</w:t>
      </w:r>
      <w:r>
        <w:rPr>
          <w:rFonts w:eastAsia="Times New Roman" w:cs="Times New Roman"/>
        </w:rPr>
        <w:t xml:space="preserve">телей, специалистов и родителей, а также с социальными партнерами: </w:t>
      </w:r>
    </w:p>
    <w:p w:rsidR="007C4D4F" w:rsidRPr="00BB50A3" w:rsidRDefault="0038455C" w:rsidP="00E960EC">
      <w:pPr>
        <w:autoSpaceDE w:val="0"/>
        <w:autoSpaceDN w:val="0"/>
        <w:adjustRightInd w:val="0"/>
        <w:spacing w:line="20" w:lineRule="atLeast"/>
        <w:ind w:right="79"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</w:rPr>
        <w:t>МБУК «Культурн</w:t>
      </w:r>
      <w:proofErr w:type="gramStart"/>
      <w:r w:rsidRPr="005C5E2F">
        <w:rPr>
          <w:rFonts w:eastAsia="Times New Roman" w:cs="Times New Roman"/>
        </w:rPr>
        <w:t>о-</w:t>
      </w:r>
      <w:proofErr w:type="gramEnd"/>
      <w:r w:rsidRPr="005C5E2F">
        <w:rPr>
          <w:rFonts w:eastAsia="Times New Roman" w:cs="Times New Roman"/>
        </w:rPr>
        <w:t xml:space="preserve"> досуговы</w:t>
      </w:r>
      <w:r w:rsidR="007C4D4F">
        <w:rPr>
          <w:rFonts w:eastAsia="Times New Roman" w:cs="Times New Roman"/>
        </w:rPr>
        <w:t xml:space="preserve">й комплекс </w:t>
      </w:r>
      <w:proofErr w:type="spellStart"/>
      <w:r w:rsidR="007C4D4F">
        <w:rPr>
          <w:rFonts w:eastAsia="Times New Roman" w:cs="Times New Roman"/>
        </w:rPr>
        <w:t>г.о</w:t>
      </w:r>
      <w:proofErr w:type="spellEnd"/>
      <w:r w:rsidR="007C4D4F">
        <w:rPr>
          <w:rFonts w:eastAsia="Times New Roman" w:cs="Times New Roman"/>
        </w:rPr>
        <w:t>. Певек», МАУ ДО Г.О</w:t>
      </w:r>
      <w:r w:rsidRPr="005C5E2F">
        <w:rPr>
          <w:rFonts w:eastAsia="Times New Roman" w:cs="Times New Roman"/>
        </w:rPr>
        <w:t xml:space="preserve">. Певек «Детская школа искусств» (филиалы с. Рыткучи), МБОУ СШ с. Рыткучи, сельская библиотека, музей, </w:t>
      </w:r>
      <w:r w:rsidRPr="00BB50A3">
        <w:rPr>
          <w:rFonts w:eastAsia="Times New Roman" w:cs="Times New Roman"/>
        </w:rPr>
        <w:t>ГБУЗ ЧРБ участковая больница с. Рыткучи.</w:t>
      </w:r>
    </w:p>
    <w:p w:rsidR="00E960EC" w:rsidRDefault="0038455C" w:rsidP="007C4D4F">
      <w:pPr>
        <w:ind w:firstLine="851"/>
        <w:jc w:val="both"/>
      </w:pPr>
      <w:r>
        <w:rPr>
          <w:rFonts w:eastAsia="Calibri" w:cs="Times New Roman"/>
          <w:lang w:eastAsia="en-US"/>
        </w:rPr>
        <w:t xml:space="preserve"> </w:t>
      </w:r>
      <w:r>
        <w:t xml:space="preserve">В 2018 году воспитанники </w:t>
      </w:r>
      <w:r w:rsidR="00104B06">
        <w:t>Учреждения</w:t>
      </w:r>
      <w:r>
        <w:t xml:space="preserve"> реализова</w:t>
      </w:r>
      <w:r w:rsidR="00E960EC">
        <w:t>ли</w:t>
      </w:r>
      <w:r>
        <w:t xml:space="preserve"> свой творческий потенциал </w:t>
      </w:r>
      <w:r w:rsidR="00E960EC">
        <w:t xml:space="preserve">через участие </w:t>
      </w:r>
      <w:r>
        <w:t xml:space="preserve">в различных конкурсах. </w:t>
      </w:r>
    </w:p>
    <w:p w:rsidR="0038455C" w:rsidRDefault="00E960EC" w:rsidP="007C4D4F">
      <w:pPr>
        <w:ind w:firstLine="851"/>
        <w:jc w:val="both"/>
        <w:rPr>
          <w:rFonts w:eastAsia="Calibri" w:cs="Times New Roman"/>
          <w:lang w:eastAsia="en-US"/>
        </w:rPr>
      </w:pPr>
      <w:r>
        <w:t>Р</w:t>
      </w:r>
      <w:r w:rsidR="0038455C">
        <w:t>айонны</w:t>
      </w:r>
      <w:r>
        <w:t>е</w:t>
      </w:r>
      <w:r w:rsidR="0038455C">
        <w:t xml:space="preserve"> регион</w:t>
      </w:r>
      <w:r w:rsidR="007C4D4F">
        <w:t>альны</w:t>
      </w:r>
      <w:r>
        <w:t>е</w:t>
      </w:r>
      <w:r w:rsidR="007C4D4F">
        <w:t>, всероссийски</w:t>
      </w:r>
      <w:r>
        <w:t>е</w:t>
      </w:r>
      <w:r w:rsidR="007C4D4F">
        <w:t xml:space="preserve"> конкурс</w:t>
      </w:r>
      <w:r>
        <w:t>ы</w:t>
      </w:r>
      <w:r w:rsidR="0038455C">
        <w:t>:</w:t>
      </w:r>
    </w:p>
    <w:p w:rsidR="0038455C" w:rsidRPr="00CB73D2" w:rsidRDefault="0038455C" w:rsidP="00E960EC">
      <w:pPr>
        <w:pStyle w:val="a4"/>
        <w:numPr>
          <w:ilvl w:val="0"/>
          <w:numId w:val="41"/>
        </w:numPr>
        <w:jc w:val="both"/>
        <w:rPr>
          <w:rFonts w:eastAsiaTheme="minorHAnsi" w:cstheme="minorBidi"/>
        </w:rPr>
      </w:pPr>
      <w:r w:rsidRPr="00CB73D2">
        <w:t>Региональная олимпиада «</w:t>
      </w:r>
      <w:proofErr w:type="spellStart"/>
      <w:r w:rsidRPr="00CB73D2">
        <w:t>Евражкины</w:t>
      </w:r>
      <w:proofErr w:type="spellEnd"/>
      <w:r w:rsidRPr="00CB73D2">
        <w:t xml:space="preserve"> тропки» по родным языкам и краеведению с использованием дистанционных технологий для детей дошкольного возраста </w:t>
      </w:r>
      <w:r w:rsidRPr="00CB73D2">
        <w:rPr>
          <w:bCs/>
          <w:color w:val="000000"/>
        </w:rPr>
        <w:t xml:space="preserve">образовательных организаций Чукотского автономного округа 1 - </w:t>
      </w:r>
      <w:r w:rsidR="007C4D4F">
        <w:rPr>
          <w:bCs/>
          <w:color w:val="000000"/>
        </w:rPr>
        <w:t>3</w:t>
      </w:r>
      <w:r w:rsidRPr="00CB73D2">
        <w:rPr>
          <w:bCs/>
          <w:color w:val="000000"/>
        </w:rPr>
        <w:t xml:space="preserve"> место,</w:t>
      </w:r>
      <w:r w:rsidRPr="00CB73D2">
        <w:t>1 призер</w:t>
      </w:r>
      <w:r>
        <w:t>;</w:t>
      </w:r>
    </w:p>
    <w:p w:rsidR="0038455C" w:rsidRPr="00CB73D2" w:rsidRDefault="0038455C" w:rsidP="0038455C">
      <w:pPr>
        <w:ind w:firstLine="851"/>
        <w:jc w:val="both"/>
        <w:rPr>
          <w:rFonts w:eastAsia="Calibri" w:cs="Times New Roman"/>
          <w:lang w:eastAsia="en-US"/>
        </w:rPr>
      </w:pPr>
    </w:p>
    <w:p w:rsidR="0038455C" w:rsidRPr="009E46A7" w:rsidRDefault="0038455C" w:rsidP="00E960EC">
      <w:pPr>
        <w:pStyle w:val="a4"/>
        <w:numPr>
          <w:ilvl w:val="0"/>
          <w:numId w:val="41"/>
        </w:numPr>
        <w:jc w:val="both"/>
      </w:pPr>
      <w:r>
        <w:t xml:space="preserve">3. </w:t>
      </w:r>
      <w:r w:rsidRPr="00CB73D2">
        <w:rPr>
          <w:lang w:val="en-US"/>
        </w:rPr>
        <w:t>I</w:t>
      </w:r>
      <w:r>
        <w:t xml:space="preserve"> Всероссийская Олимпиада дошкольников по окружающему миру 3 -</w:t>
      </w:r>
      <w:r w:rsidRPr="00CB73D2">
        <w:rPr>
          <w:lang w:val="en-US"/>
        </w:rPr>
        <w:t>I</w:t>
      </w:r>
      <w:r w:rsidRPr="009E46A7">
        <w:t xml:space="preserve"> </w:t>
      </w:r>
      <w:r>
        <w:t>место;</w:t>
      </w:r>
    </w:p>
    <w:p w:rsidR="0038455C" w:rsidRDefault="0038455C" w:rsidP="0038455C">
      <w:pPr>
        <w:ind w:left="360"/>
        <w:jc w:val="both"/>
      </w:pPr>
    </w:p>
    <w:p w:rsidR="0038455C" w:rsidRDefault="0038455C" w:rsidP="00E960EC">
      <w:pPr>
        <w:pStyle w:val="a4"/>
        <w:numPr>
          <w:ilvl w:val="0"/>
          <w:numId w:val="41"/>
        </w:numPr>
        <w:jc w:val="both"/>
      </w:pPr>
      <w:r>
        <w:t>4.</w:t>
      </w:r>
      <w:r w:rsidR="00104B06">
        <w:t xml:space="preserve"> </w:t>
      </w:r>
      <w:r w:rsidRPr="00CB73D2">
        <w:rPr>
          <w:lang w:val="en-US"/>
        </w:rPr>
        <w:t>I</w:t>
      </w:r>
      <w:r>
        <w:t>Всероссийская Олимпиада дошкольников по русскому языку -3 - 2 место;</w:t>
      </w:r>
    </w:p>
    <w:p w:rsidR="0038455C" w:rsidRDefault="0038455C" w:rsidP="0038455C">
      <w:pPr>
        <w:ind w:left="360"/>
        <w:jc w:val="both"/>
      </w:pPr>
    </w:p>
    <w:p w:rsidR="0038455C" w:rsidRPr="009E46A7" w:rsidRDefault="0038455C" w:rsidP="00E960EC">
      <w:pPr>
        <w:pStyle w:val="a4"/>
        <w:numPr>
          <w:ilvl w:val="0"/>
          <w:numId w:val="41"/>
        </w:numPr>
        <w:jc w:val="both"/>
      </w:pPr>
      <w:r>
        <w:t>5.</w:t>
      </w:r>
      <w:r w:rsidR="00104B06">
        <w:t xml:space="preserve"> </w:t>
      </w:r>
      <w:r w:rsidRPr="00CB73D2">
        <w:rPr>
          <w:lang w:val="en-US"/>
        </w:rPr>
        <w:t>I</w:t>
      </w:r>
      <w:r>
        <w:t xml:space="preserve"> Всероссийская Олимпиада дошкольников по математике 1 - </w:t>
      </w:r>
      <w:r w:rsidRPr="00CB73D2">
        <w:rPr>
          <w:lang w:val="en-US"/>
        </w:rPr>
        <w:t>I</w:t>
      </w:r>
      <w:r>
        <w:t xml:space="preserve"> место;</w:t>
      </w:r>
    </w:p>
    <w:p w:rsidR="0038455C" w:rsidRDefault="0038455C" w:rsidP="0038455C">
      <w:pPr>
        <w:pStyle w:val="a4"/>
        <w:jc w:val="both"/>
      </w:pPr>
    </w:p>
    <w:p w:rsidR="0038455C" w:rsidRPr="009E46A7" w:rsidRDefault="0038455C" w:rsidP="00E960EC">
      <w:pPr>
        <w:pStyle w:val="a4"/>
        <w:numPr>
          <w:ilvl w:val="0"/>
          <w:numId w:val="41"/>
        </w:numPr>
        <w:jc w:val="both"/>
      </w:pPr>
      <w:r>
        <w:t>6.</w:t>
      </w:r>
      <w:r w:rsidR="00104B06">
        <w:t xml:space="preserve"> </w:t>
      </w:r>
      <w:r>
        <w:t xml:space="preserve">Всероссийская Олимпиада "Умка" 6 - </w:t>
      </w:r>
      <w:r w:rsidRPr="00CB73D2">
        <w:rPr>
          <w:lang w:val="en-US"/>
        </w:rPr>
        <w:t>I</w:t>
      </w:r>
      <w:r w:rsidRPr="009E46A7">
        <w:t xml:space="preserve"> </w:t>
      </w:r>
      <w:r>
        <w:t xml:space="preserve">место, </w:t>
      </w:r>
      <w:r w:rsidRPr="00956343">
        <w:t>7</w:t>
      </w:r>
      <w:r>
        <w:t xml:space="preserve"> - 2 место, </w:t>
      </w:r>
      <w:r w:rsidRPr="00956343">
        <w:t>7</w:t>
      </w:r>
      <w:r>
        <w:t xml:space="preserve"> - </w:t>
      </w:r>
      <w:r w:rsidRPr="00CB73D2">
        <w:rPr>
          <w:lang w:val="en-US"/>
        </w:rPr>
        <w:t>III</w:t>
      </w:r>
      <w:r>
        <w:t xml:space="preserve"> место;</w:t>
      </w:r>
    </w:p>
    <w:p w:rsidR="0038455C" w:rsidRPr="00CB73D2" w:rsidRDefault="0038455C" w:rsidP="0038455C">
      <w:pPr>
        <w:ind w:left="360"/>
        <w:jc w:val="both"/>
        <w:rPr>
          <w:rFonts w:eastAsia="Calibri"/>
          <w:lang w:eastAsia="en-US"/>
        </w:rPr>
      </w:pPr>
    </w:p>
    <w:p w:rsidR="0038455C" w:rsidRPr="00D066A9" w:rsidRDefault="0038455C" w:rsidP="00E960EC">
      <w:pPr>
        <w:pStyle w:val="a4"/>
        <w:numPr>
          <w:ilvl w:val="0"/>
          <w:numId w:val="41"/>
        </w:numPr>
        <w:jc w:val="both"/>
        <w:rPr>
          <w:rFonts w:eastAsia="Calibri"/>
          <w:lang w:eastAsia="en-US"/>
        </w:rPr>
      </w:pPr>
      <w:r>
        <w:t xml:space="preserve">Фестиваль детского творчества </w:t>
      </w:r>
      <w:r w:rsidRPr="007D3DCD">
        <w:t>«Летние фантазии»</w:t>
      </w:r>
      <w:r w:rsidRPr="00B65455">
        <w:t xml:space="preserve"> 201</w:t>
      </w:r>
      <w:r>
        <w:t>8</w:t>
      </w:r>
      <w:r w:rsidRPr="00B65455">
        <w:t xml:space="preserve"> год</w:t>
      </w:r>
      <w:r>
        <w:t>а -1-1 и 1-2 место;</w:t>
      </w:r>
    </w:p>
    <w:p w:rsidR="0038455C" w:rsidRDefault="0038455C" w:rsidP="0038455C">
      <w:pPr>
        <w:ind w:firstLine="851"/>
        <w:jc w:val="both"/>
        <w:rPr>
          <w:rFonts w:eastAsia="Calibri" w:cs="Times New Roman"/>
          <w:lang w:eastAsia="en-US"/>
        </w:rPr>
      </w:pPr>
    </w:p>
    <w:p w:rsidR="0038455C" w:rsidRDefault="0038455C" w:rsidP="00E960EC">
      <w:pPr>
        <w:pStyle w:val="a4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D066A9">
        <w:rPr>
          <w:rFonts w:eastAsia="Calibri"/>
          <w:lang w:eastAsia="en-US"/>
        </w:rPr>
        <w:t>Региональный конкурс "Нарисованный сюжет", Диплом</w:t>
      </w:r>
      <w:r>
        <w:rPr>
          <w:rFonts w:eastAsia="Calibri"/>
          <w:lang w:eastAsia="en-US"/>
        </w:rPr>
        <w:t xml:space="preserve">  </w:t>
      </w:r>
      <w:r w:rsidRPr="00D066A9">
        <w:rPr>
          <w:rFonts w:eastAsia="Calibri"/>
          <w:lang w:val="en-US" w:eastAsia="en-US"/>
        </w:rPr>
        <w:t>II</w:t>
      </w:r>
      <w:r w:rsidRPr="00D066A9">
        <w:rPr>
          <w:rFonts w:eastAsia="Calibri"/>
          <w:lang w:eastAsia="en-US"/>
        </w:rPr>
        <w:t xml:space="preserve"> степени</w:t>
      </w:r>
      <w:r>
        <w:rPr>
          <w:rFonts w:eastAsia="Calibri"/>
          <w:lang w:eastAsia="en-US"/>
        </w:rPr>
        <w:t>; Диплом участника.</w:t>
      </w:r>
    </w:p>
    <w:p w:rsidR="0038455C" w:rsidRPr="007613E3" w:rsidRDefault="0038455C" w:rsidP="0038455C">
      <w:pPr>
        <w:ind w:left="142"/>
        <w:jc w:val="both"/>
        <w:rPr>
          <w:rFonts w:eastAsia="Calibri"/>
          <w:lang w:eastAsia="en-US"/>
        </w:rPr>
      </w:pPr>
    </w:p>
    <w:p w:rsidR="0038455C" w:rsidRDefault="0038455C" w:rsidP="00E960EC">
      <w:pPr>
        <w:pStyle w:val="a4"/>
        <w:numPr>
          <w:ilvl w:val="0"/>
          <w:numId w:val="41"/>
        </w:num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 xml:space="preserve"> Районный дистанционный творческий конкурс педагогического мастерства для работников дошкольных образовательных учреждений, кружков,</w:t>
      </w:r>
      <w:r w:rsidR="007C4D4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студий "Новый год у ворот", Д</w:t>
      </w:r>
      <w:r w:rsidRPr="00D066A9">
        <w:rPr>
          <w:rFonts w:eastAsia="Calibri"/>
          <w:lang w:eastAsia="en-US"/>
        </w:rPr>
        <w:t>иплом "За создание актуального новогоднего образа"</w:t>
      </w:r>
      <w:r>
        <w:rPr>
          <w:rFonts w:eastAsia="Calibri"/>
          <w:lang w:eastAsia="en-US"/>
        </w:rPr>
        <w:t xml:space="preserve">,   1 - </w:t>
      </w:r>
      <w:r>
        <w:rPr>
          <w:rFonts w:eastAsia="Calibri"/>
          <w:lang w:val="en-US" w:eastAsia="en-US"/>
        </w:rPr>
        <w:t>I</w:t>
      </w:r>
      <w:r w:rsidRPr="00D066A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место;</w:t>
      </w:r>
    </w:p>
    <w:p w:rsidR="0038455C" w:rsidRPr="007C4D4F" w:rsidRDefault="0038455C" w:rsidP="00E960EC">
      <w:pPr>
        <w:pStyle w:val="a4"/>
        <w:numPr>
          <w:ilvl w:val="0"/>
          <w:numId w:val="41"/>
        </w:numPr>
        <w:jc w:val="both"/>
        <w:rPr>
          <w:rFonts w:eastAsia="Calibri"/>
          <w:lang w:eastAsia="en-US"/>
        </w:rPr>
      </w:pPr>
      <w:r w:rsidRPr="007C4D4F">
        <w:rPr>
          <w:rFonts w:eastAsia="Calibri"/>
          <w:lang w:eastAsia="en-US"/>
        </w:rPr>
        <w:t xml:space="preserve">Районный конкурс проектов обучающихся "Я люблю свою Землю" 1 - </w:t>
      </w:r>
      <w:r w:rsidRPr="007C4D4F">
        <w:rPr>
          <w:rFonts w:eastAsia="Calibri"/>
          <w:lang w:val="en-US" w:eastAsia="en-US"/>
        </w:rPr>
        <w:t>I</w:t>
      </w:r>
      <w:r w:rsidRPr="007C4D4F">
        <w:rPr>
          <w:rFonts w:eastAsia="Calibri"/>
          <w:lang w:eastAsia="en-US"/>
        </w:rPr>
        <w:t xml:space="preserve"> место; 2 - </w:t>
      </w:r>
      <w:r w:rsidRPr="007C4D4F">
        <w:rPr>
          <w:rFonts w:eastAsia="Calibri"/>
          <w:lang w:val="en-US" w:eastAsia="en-US"/>
        </w:rPr>
        <w:t>III</w:t>
      </w:r>
      <w:r w:rsidRPr="007C4D4F">
        <w:rPr>
          <w:rFonts w:eastAsia="Calibri"/>
          <w:lang w:eastAsia="en-US"/>
        </w:rPr>
        <w:t xml:space="preserve"> место</w:t>
      </w:r>
    </w:p>
    <w:p w:rsidR="0038455C" w:rsidRDefault="0038455C" w:rsidP="0038455C">
      <w:pPr>
        <w:ind w:left="360"/>
        <w:jc w:val="both"/>
        <w:rPr>
          <w:rFonts w:eastAsia="Calibri"/>
          <w:lang w:eastAsia="en-US"/>
        </w:rPr>
      </w:pPr>
    </w:p>
    <w:p w:rsidR="0038455C" w:rsidRDefault="0038455C" w:rsidP="0038455C">
      <w:pPr>
        <w:ind w:left="360"/>
        <w:jc w:val="both"/>
      </w:pPr>
      <w:r w:rsidRPr="00C10C4C">
        <w:rPr>
          <w:b/>
        </w:rPr>
        <w:t>Вывод</w:t>
      </w:r>
      <w:r>
        <w:t xml:space="preserve">: в 2018 учебном году воспитанники </w:t>
      </w:r>
      <w:r w:rsidR="00104B06">
        <w:t>Учреждения</w:t>
      </w:r>
      <w:r>
        <w:t xml:space="preserve"> принимали активное участие в конкурсах различного уровня. Результаты участия </w:t>
      </w:r>
      <w:r w:rsidR="00CD1B8A">
        <w:t>детей</w:t>
      </w:r>
      <w:r>
        <w:t xml:space="preserve"> в творческих конкурсах (призовые места и участие) свидетельствуют о заинтересованности педагогов в участии </w:t>
      </w:r>
      <w:r w:rsidR="00CD1B8A">
        <w:t>своих воспитанников</w:t>
      </w:r>
      <w:r>
        <w:t xml:space="preserve"> в данных мероприятиях.</w:t>
      </w:r>
    </w:p>
    <w:p w:rsidR="007C4D4F" w:rsidRDefault="007C4D4F" w:rsidP="00E960EC">
      <w:pPr>
        <w:jc w:val="both"/>
        <w:rPr>
          <w:rFonts w:eastAsia="Calibri"/>
          <w:b/>
          <w:lang w:eastAsia="en-US"/>
        </w:rPr>
      </w:pPr>
    </w:p>
    <w:p w:rsidR="0038455C" w:rsidRPr="004D7444" w:rsidRDefault="0038455C" w:rsidP="005F4DA5">
      <w:pPr>
        <w:ind w:left="360"/>
        <w:jc w:val="center"/>
        <w:rPr>
          <w:rFonts w:eastAsia="Calibri"/>
          <w:b/>
          <w:lang w:eastAsia="en-US"/>
        </w:rPr>
      </w:pPr>
      <w:r w:rsidRPr="004D7444">
        <w:rPr>
          <w:rFonts w:eastAsia="Calibri"/>
          <w:b/>
          <w:lang w:eastAsia="en-US"/>
        </w:rPr>
        <w:t>Дополнительное образование</w:t>
      </w:r>
    </w:p>
    <w:p w:rsidR="0038455C" w:rsidRPr="005C5E2F" w:rsidRDefault="0038455C" w:rsidP="0038455C">
      <w:pPr>
        <w:ind w:firstLine="851"/>
        <w:jc w:val="both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>В 201</w:t>
      </w:r>
      <w:r>
        <w:rPr>
          <w:rFonts w:eastAsia="Calibri" w:cs="Times New Roman"/>
          <w:lang w:eastAsia="en-US"/>
        </w:rPr>
        <w:t>8</w:t>
      </w:r>
      <w:r w:rsidRPr="005C5E2F">
        <w:rPr>
          <w:rFonts w:eastAsia="Calibri" w:cs="Times New Roman"/>
          <w:lang w:eastAsia="en-US"/>
        </w:rPr>
        <w:t xml:space="preserve"> году дополнительное образование детей обеспечивалось обучением родному языку (чукотскому), и к</w:t>
      </w:r>
      <w:r>
        <w:rPr>
          <w:rFonts w:eastAsia="Calibri" w:cs="Times New Roman"/>
          <w:lang w:eastAsia="en-US"/>
        </w:rPr>
        <w:t>ружковой работой. Руководителями</w:t>
      </w:r>
      <w:r w:rsidRPr="005C5E2F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кружков </w:t>
      </w:r>
      <w:r w:rsidRPr="005C5E2F">
        <w:rPr>
          <w:rFonts w:eastAsia="Calibri" w:cs="Times New Roman"/>
          <w:lang w:eastAsia="en-US"/>
        </w:rPr>
        <w:t xml:space="preserve">разработаны рабочие программы, тематические и перспективные планы. </w:t>
      </w:r>
    </w:p>
    <w:p w:rsidR="0038455C" w:rsidRPr="005C5E2F" w:rsidRDefault="0038455C" w:rsidP="0038455C">
      <w:pPr>
        <w:tabs>
          <w:tab w:val="left" w:pos="375"/>
        </w:tabs>
        <w:ind w:firstLine="851"/>
        <w:jc w:val="both"/>
        <w:rPr>
          <w:rFonts w:eastAsia="Calibri" w:cs="Times New Roman"/>
          <w:lang w:eastAsia="en-US"/>
        </w:rPr>
      </w:pPr>
      <w:proofErr w:type="gramStart"/>
      <w:r w:rsidRPr="005C5E2F">
        <w:rPr>
          <w:rFonts w:eastAsia="Calibri" w:cs="Times New Roman"/>
          <w:lang w:eastAsia="en-US"/>
        </w:rPr>
        <w:t>Обучение детей родному языку, отражающим региональную специфику, осуществляется по авторской дополнительной программе этнографической направленности (обучение чукотскому языку в условиях естественной языковой среды в национальном детском саду, авторы:</w:t>
      </w:r>
      <w:proofErr w:type="gramEnd"/>
      <w:r>
        <w:rPr>
          <w:rFonts w:eastAsia="Calibri" w:cs="Times New Roman"/>
          <w:lang w:eastAsia="en-US"/>
        </w:rPr>
        <w:t xml:space="preserve"> </w:t>
      </w:r>
      <w:proofErr w:type="spellStart"/>
      <w:r w:rsidRPr="005C5E2F">
        <w:rPr>
          <w:rFonts w:eastAsia="Calibri" w:cs="Times New Roman"/>
          <w:lang w:eastAsia="en-US"/>
        </w:rPr>
        <w:t>Вуквутагина</w:t>
      </w:r>
      <w:proofErr w:type="spellEnd"/>
      <w:r w:rsidRPr="005C5E2F">
        <w:rPr>
          <w:rFonts w:eastAsia="Calibri" w:cs="Times New Roman"/>
          <w:lang w:eastAsia="en-US"/>
        </w:rPr>
        <w:t xml:space="preserve"> Л.П., </w:t>
      </w:r>
      <w:proofErr w:type="spellStart"/>
      <w:r w:rsidRPr="005C5E2F">
        <w:rPr>
          <w:rFonts w:eastAsia="Calibri" w:cs="Times New Roman"/>
          <w:lang w:eastAsia="en-US"/>
        </w:rPr>
        <w:t>Шулешко</w:t>
      </w:r>
      <w:proofErr w:type="spellEnd"/>
      <w:r w:rsidRPr="005C5E2F">
        <w:rPr>
          <w:rFonts w:eastAsia="Calibri" w:cs="Times New Roman"/>
          <w:lang w:eastAsia="en-US"/>
        </w:rPr>
        <w:t xml:space="preserve"> Н.В.). Педагогом дополн</w:t>
      </w:r>
      <w:r>
        <w:rPr>
          <w:rFonts w:eastAsia="Calibri" w:cs="Times New Roman"/>
          <w:lang w:eastAsia="en-US"/>
        </w:rPr>
        <w:t>ительного образования в мае 2018</w:t>
      </w:r>
      <w:r w:rsidRPr="005C5E2F">
        <w:rPr>
          <w:rFonts w:eastAsia="Calibri" w:cs="Times New Roman"/>
          <w:lang w:eastAsia="en-US"/>
        </w:rPr>
        <w:t xml:space="preserve"> года проводилась педагогическая диагностика.</w:t>
      </w:r>
    </w:p>
    <w:p w:rsidR="0038455C" w:rsidRDefault="0038455C" w:rsidP="00CD1B8A">
      <w:pPr>
        <w:tabs>
          <w:tab w:val="left" w:pos="375"/>
        </w:tabs>
        <w:spacing w:after="200" w:line="276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</w:t>
      </w:r>
      <w:r w:rsidRPr="005C5E2F">
        <w:rPr>
          <w:rFonts w:eastAsia="Calibri" w:cs="Times New Roman"/>
          <w:lang w:eastAsia="en-US"/>
        </w:rPr>
        <w:t>Количество воспитанников о</w:t>
      </w:r>
      <w:r>
        <w:rPr>
          <w:rFonts w:eastAsia="Calibri" w:cs="Times New Roman"/>
          <w:lang w:eastAsia="en-US"/>
        </w:rPr>
        <w:t>бучающихся чукотскому языку - 23</w:t>
      </w:r>
      <w:r w:rsidR="00CD1B8A">
        <w:rPr>
          <w:rFonts w:eastAsia="Calibri" w:cs="Times New Roman"/>
          <w:lang w:eastAsia="en-US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38455C" w:rsidTr="0038455C"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Год/Уровни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2000" w:type="dxa"/>
          </w:tcPr>
          <w:p w:rsidR="0038455C" w:rsidRDefault="0038455C" w:rsidP="0038455C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Успешность</w:t>
            </w:r>
          </w:p>
        </w:tc>
      </w:tr>
      <w:tr w:rsidR="0038455C" w:rsidTr="0038455C"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2018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6/26%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15/65%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2/9%</w:t>
            </w:r>
          </w:p>
        </w:tc>
        <w:tc>
          <w:tcPr>
            <w:tcW w:w="2000" w:type="dxa"/>
          </w:tcPr>
          <w:p w:rsidR="0038455C" w:rsidRDefault="0038455C" w:rsidP="0038455C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91%</w:t>
            </w:r>
          </w:p>
        </w:tc>
      </w:tr>
    </w:tbl>
    <w:p w:rsidR="0038455C" w:rsidRDefault="0038455C" w:rsidP="0038455C">
      <w:pPr>
        <w:spacing w:line="20" w:lineRule="atLeast"/>
        <w:ind w:firstLine="851"/>
        <w:jc w:val="both"/>
        <w:rPr>
          <w:rFonts w:eastAsia="Calibri" w:cs="Times New Roman"/>
          <w:lang w:eastAsia="en-US"/>
        </w:rPr>
      </w:pPr>
    </w:p>
    <w:p w:rsidR="0038455C" w:rsidRPr="00EC3E62" w:rsidRDefault="0038455C" w:rsidP="0038455C">
      <w:pPr>
        <w:tabs>
          <w:tab w:val="left" w:pos="375"/>
        </w:tabs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 xml:space="preserve">6 </w:t>
      </w:r>
      <w:r w:rsidRPr="00EC3E62">
        <w:rPr>
          <w:rFonts w:eastAsia="Calibri"/>
        </w:rPr>
        <w:t>воспитанников обладают высоким уровнем усвоения программы по чукотскому языку</w:t>
      </w:r>
      <w:r>
        <w:rPr>
          <w:rFonts w:eastAsia="Calibri"/>
        </w:rPr>
        <w:t xml:space="preserve"> (26%), 15</w:t>
      </w:r>
      <w:r w:rsidRPr="00EC3E62">
        <w:rPr>
          <w:rFonts w:eastAsia="Calibri"/>
        </w:rPr>
        <w:t xml:space="preserve"> воспитанников обладают средним уровнем усвоения </w:t>
      </w:r>
      <w:r>
        <w:rPr>
          <w:rFonts w:eastAsia="Calibri"/>
        </w:rPr>
        <w:t>программы по чукотскому языку(65%) и 2</w:t>
      </w:r>
      <w:r w:rsidRPr="00EC3E62">
        <w:rPr>
          <w:rFonts w:eastAsia="Calibri"/>
        </w:rPr>
        <w:t xml:space="preserve"> воспитанника обладают низким уровнем усвоения </w:t>
      </w:r>
      <w:r>
        <w:rPr>
          <w:rFonts w:eastAsia="Calibri"/>
        </w:rPr>
        <w:t xml:space="preserve">программы по чукотскому языку(9 </w:t>
      </w:r>
      <w:r w:rsidRPr="00EC3E62">
        <w:rPr>
          <w:rFonts w:eastAsia="Calibri"/>
        </w:rPr>
        <w:t>%).</w:t>
      </w:r>
    </w:p>
    <w:p w:rsidR="0038455C" w:rsidRPr="00EC3E62" w:rsidRDefault="0038455C" w:rsidP="0038455C">
      <w:pPr>
        <w:ind w:firstLine="284"/>
        <w:jc w:val="both"/>
        <w:rPr>
          <w:b/>
          <w:i/>
        </w:rPr>
      </w:pPr>
      <w:r w:rsidRPr="00EC3E62">
        <w:rPr>
          <w:rFonts w:eastAsia="Calibri"/>
          <w:b/>
          <w:i/>
        </w:rPr>
        <w:t>Вывод:</w:t>
      </w:r>
      <w:r>
        <w:rPr>
          <w:rFonts w:eastAsia="Calibri"/>
          <w:b/>
          <w:i/>
        </w:rPr>
        <w:t xml:space="preserve"> 91</w:t>
      </w:r>
      <w:r w:rsidRPr="00EC3E62">
        <w:rPr>
          <w:rFonts w:eastAsia="Calibri"/>
          <w:b/>
          <w:i/>
        </w:rPr>
        <w:t xml:space="preserve"> % детей освоили чукотский язык в повседневной деятельности и овладели необходимыми знаниями, умениями и навыками, определенными навыками родной разговорной речи, наблюдается позитивная динамика изучения родного языка.</w:t>
      </w:r>
    </w:p>
    <w:p w:rsidR="0038455C" w:rsidRPr="000C32D5" w:rsidRDefault="0038455C" w:rsidP="0038455C">
      <w:pPr>
        <w:spacing w:line="20" w:lineRule="atLeast"/>
        <w:ind w:firstLine="851"/>
        <w:jc w:val="both"/>
        <w:rPr>
          <w:rFonts w:cs="Times New Roman"/>
        </w:rPr>
      </w:pPr>
      <w:proofErr w:type="gramStart"/>
      <w:r>
        <w:rPr>
          <w:rFonts w:eastAsia="Calibri" w:cs="Times New Roman"/>
          <w:lang w:eastAsia="en-US"/>
        </w:rPr>
        <w:t>Кружковая работа</w:t>
      </w:r>
      <w:r w:rsidRPr="005C5E2F">
        <w:rPr>
          <w:rFonts w:eastAsia="Calibri" w:cs="Times New Roman"/>
          <w:lang w:eastAsia="en-US"/>
        </w:rPr>
        <w:t xml:space="preserve"> осуществляется в соответствии с локальным актом Учреждения «Положение об организации работы кружков в муниципальном бюджетном дошкольном образовательном учреждении "Детский сад "Ручеек" с. Рыткучи», утвержденный приказом заведующего от 18.01</w:t>
      </w:r>
      <w:r>
        <w:rPr>
          <w:rFonts w:eastAsia="Calibri" w:cs="Times New Roman"/>
          <w:lang w:eastAsia="en-US"/>
        </w:rPr>
        <w:t xml:space="preserve">.2016 № 03-06/05, приказом </w:t>
      </w:r>
      <w:r w:rsidRPr="005C5E2F">
        <w:rPr>
          <w:rFonts w:eastAsia="Calibri" w:cs="Times New Roman"/>
          <w:color w:val="000000"/>
          <w:lang w:eastAsia="en-US"/>
        </w:rPr>
        <w:t>"</w:t>
      </w:r>
      <w:r w:rsidRPr="005C5E2F">
        <w:rPr>
          <w:rFonts w:eastAsia="Calibri" w:cs="Times New Roman"/>
          <w:lang w:eastAsia="en-US"/>
        </w:rPr>
        <w:t>Об утверждении локальных актов, регулирующих воспитательно-обр</w:t>
      </w:r>
      <w:r>
        <w:rPr>
          <w:rFonts w:eastAsia="Calibri" w:cs="Times New Roman"/>
          <w:lang w:eastAsia="en-US"/>
        </w:rPr>
        <w:t>азовательную деятельность в 2017 -2018</w:t>
      </w:r>
      <w:r w:rsidRPr="005C5E2F">
        <w:rPr>
          <w:rFonts w:eastAsia="Calibri" w:cs="Times New Roman"/>
          <w:lang w:eastAsia="en-US"/>
        </w:rPr>
        <w:t xml:space="preserve"> учебном году", </w:t>
      </w:r>
      <w:r>
        <w:rPr>
          <w:rFonts w:eastAsia="Calibri" w:cs="Times New Roman"/>
          <w:lang w:eastAsia="en-US"/>
        </w:rPr>
        <w:t>от 31.08.2017</w:t>
      </w:r>
      <w:r w:rsidRPr="005C5E2F">
        <w:rPr>
          <w:rFonts w:eastAsia="Calibri" w:cs="Times New Roman"/>
          <w:lang w:eastAsia="en-US"/>
        </w:rPr>
        <w:t xml:space="preserve"> г. № 03-06/43</w:t>
      </w:r>
      <w:r>
        <w:rPr>
          <w:rFonts w:eastAsia="Calibri" w:cs="Times New Roman"/>
          <w:lang w:eastAsia="en-US"/>
        </w:rPr>
        <w:t xml:space="preserve">, </w:t>
      </w:r>
      <w:r w:rsidRPr="005C5E2F">
        <w:rPr>
          <w:rFonts w:eastAsia="Calibri" w:cs="Times New Roman"/>
          <w:lang w:eastAsia="en-US"/>
        </w:rPr>
        <w:t>приказом</w:t>
      </w:r>
      <w:r>
        <w:rPr>
          <w:rFonts w:eastAsia="Calibri" w:cs="Times New Roman"/>
          <w:lang w:eastAsia="en-US"/>
        </w:rPr>
        <w:t xml:space="preserve"> "</w:t>
      </w:r>
      <w:r w:rsidRPr="005C5E2F">
        <w:rPr>
          <w:rFonts w:eastAsia="Calibri" w:cs="Times New Roman"/>
          <w:lang w:eastAsia="en-US"/>
        </w:rPr>
        <w:t>Об</w:t>
      </w:r>
      <w:r>
        <w:rPr>
          <w:rFonts w:eastAsia="Calibri" w:cs="Times New Roman"/>
          <w:lang w:eastAsia="en-US"/>
        </w:rPr>
        <w:t xml:space="preserve"> </w:t>
      </w:r>
      <w:r w:rsidRPr="005C5E2F">
        <w:rPr>
          <w:rFonts w:eastAsia="Calibri" w:cs="Times New Roman"/>
          <w:lang w:eastAsia="en-US"/>
        </w:rPr>
        <w:t>утверждении локальных актов, регулирующих воспитательно-обр</w:t>
      </w:r>
      <w:r>
        <w:rPr>
          <w:rFonts w:eastAsia="Calibri" w:cs="Times New Roman"/>
          <w:lang w:eastAsia="en-US"/>
        </w:rPr>
        <w:t>азовательную деятельность в 2018</w:t>
      </w:r>
      <w:proofErr w:type="gramEnd"/>
      <w:r>
        <w:rPr>
          <w:rFonts w:eastAsia="Calibri" w:cs="Times New Roman"/>
          <w:lang w:eastAsia="en-US"/>
        </w:rPr>
        <w:t xml:space="preserve"> -2019</w:t>
      </w:r>
      <w:r w:rsidRPr="005C5E2F">
        <w:rPr>
          <w:rFonts w:eastAsia="Calibri" w:cs="Times New Roman"/>
          <w:lang w:eastAsia="en-US"/>
        </w:rPr>
        <w:t xml:space="preserve"> учебном году</w:t>
      </w:r>
      <w:r>
        <w:rPr>
          <w:rFonts w:eastAsia="Calibri" w:cs="Times New Roman"/>
          <w:lang w:eastAsia="en-US"/>
        </w:rPr>
        <w:t>"</w:t>
      </w:r>
      <w:r w:rsidRPr="004D7444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от 31.08 2018</w:t>
      </w:r>
      <w:r w:rsidRPr="005C5E2F">
        <w:rPr>
          <w:rFonts w:eastAsia="Calibri" w:cs="Times New Roman"/>
          <w:lang w:eastAsia="en-US"/>
        </w:rPr>
        <w:t xml:space="preserve"> г. № 03-</w:t>
      </w:r>
      <w:r>
        <w:rPr>
          <w:rFonts w:eastAsia="Calibri" w:cs="Times New Roman"/>
          <w:lang w:eastAsia="en-US"/>
        </w:rPr>
        <w:t>06/79</w:t>
      </w:r>
      <w:r w:rsidRPr="005C5E2F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color w:val="000000"/>
          <w:lang w:eastAsia="en-US"/>
        </w:rPr>
        <w:t xml:space="preserve"> </w:t>
      </w:r>
    </w:p>
    <w:p w:rsidR="0038455C" w:rsidRPr="005C5E2F" w:rsidRDefault="0038455C" w:rsidP="0038455C">
      <w:pPr>
        <w:tabs>
          <w:tab w:val="left" w:pos="375"/>
        </w:tabs>
        <w:ind w:firstLine="851"/>
        <w:jc w:val="both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>Кружковая работа  планируется 1 раз в неделю</w:t>
      </w:r>
      <w:r>
        <w:rPr>
          <w:rFonts w:eastAsia="Calibri" w:cs="Times New Roman"/>
          <w:lang w:eastAsia="en-US"/>
        </w:rPr>
        <w:t>,</w:t>
      </w:r>
      <w:r w:rsidRPr="005C5E2F">
        <w:rPr>
          <w:rFonts w:eastAsia="Calibri" w:cs="Times New Roman"/>
          <w:lang w:eastAsia="en-US"/>
        </w:rPr>
        <w:t xml:space="preserve"> в</w:t>
      </w:r>
      <w:r>
        <w:rPr>
          <w:rFonts w:eastAsia="Calibri" w:cs="Times New Roman"/>
          <w:lang w:eastAsia="en-US"/>
        </w:rPr>
        <w:t>о вторую половину дня</w:t>
      </w:r>
      <w:r w:rsidRPr="005C5E2F">
        <w:rPr>
          <w:rFonts w:eastAsia="Calibri" w:cs="Times New Roman"/>
          <w:lang w:eastAsia="en-US"/>
        </w:rPr>
        <w:t xml:space="preserve">, вне рамок основной образовательной деятельности, предусмотренной государственными стандартами.     </w:t>
      </w:r>
    </w:p>
    <w:p w:rsidR="0038455C" w:rsidRPr="005C5E2F" w:rsidRDefault="0038455C" w:rsidP="0038455C">
      <w:pPr>
        <w:ind w:firstLine="851"/>
        <w:jc w:val="both"/>
        <w:rPr>
          <w:rFonts w:eastAsia="Calibri" w:cs="Times New Roman"/>
          <w:b/>
          <w:bCs/>
          <w:color w:val="333333"/>
          <w:shd w:val="clear" w:color="auto" w:fill="FFFFFF"/>
          <w:lang w:eastAsia="en-US"/>
        </w:rPr>
      </w:pPr>
      <w:r w:rsidRPr="005C5E2F">
        <w:rPr>
          <w:rFonts w:eastAsia="Calibri" w:cs="Times New Roman"/>
          <w:color w:val="000000"/>
          <w:shd w:val="clear" w:color="auto" w:fill="FFFFFF"/>
          <w:lang w:eastAsia="en-US"/>
        </w:rPr>
        <w:t>Дополнительная образовательная деятельность для детей (кружки) организована в соответствии с индивидуальными особенностями и потребностями каждого ребенка, желаниями и возможностями родителей и рекомендациями педагогов.</w:t>
      </w:r>
    </w:p>
    <w:p w:rsidR="0038455C" w:rsidRPr="005C5E2F" w:rsidRDefault="0038455C" w:rsidP="0038455C">
      <w:pPr>
        <w:ind w:firstLine="851"/>
        <w:jc w:val="both"/>
        <w:rPr>
          <w:rFonts w:eastAsia="Calibri" w:cs="Times New Roman"/>
          <w:b/>
          <w:lang w:eastAsia="en-US"/>
        </w:rPr>
      </w:pPr>
      <w:r w:rsidRPr="005C5E2F">
        <w:rPr>
          <w:rFonts w:eastAsia="Calibri" w:cs="Times New Roman"/>
          <w:b/>
          <w:lang w:eastAsia="en-US"/>
        </w:rPr>
        <w:t>В 201</w:t>
      </w:r>
      <w:r>
        <w:rPr>
          <w:rFonts w:eastAsia="Calibri" w:cs="Times New Roman"/>
          <w:b/>
          <w:lang w:eastAsia="en-US"/>
        </w:rPr>
        <w:t>8</w:t>
      </w:r>
      <w:r w:rsidRPr="005C5E2F">
        <w:rPr>
          <w:rFonts w:eastAsia="Calibri" w:cs="Times New Roman"/>
          <w:b/>
          <w:lang w:eastAsia="en-US"/>
        </w:rPr>
        <w:t xml:space="preserve"> году функционировали кружки по следующим направлениям:</w:t>
      </w:r>
    </w:p>
    <w:p w:rsidR="0038455C" w:rsidRDefault="0038455C" w:rsidP="0038455C">
      <w:pPr>
        <w:widowControl w:val="0"/>
        <w:suppressAutoHyphens/>
        <w:ind w:firstLine="851"/>
        <w:jc w:val="both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 xml:space="preserve">Художественно – </w:t>
      </w:r>
      <w:proofErr w:type="gramStart"/>
      <w:r w:rsidRPr="005C5E2F">
        <w:rPr>
          <w:rFonts w:eastAsia="Calibri" w:cs="Times New Roman"/>
          <w:lang w:eastAsia="en-US"/>
        </w:rPr>
        <w:t>эстетическое</w:t>
      </w:r>
      <w:proofErr w:type="gramEnd"/>
      <w:r w:rsidRPr="005C5E2F">
        <w:rPr>
          <w:rFonts w:eastAsia="Calibri" w:cs="Times New Roman"/>
          <w:lang w:eastAsia="en-US"/>
        </w:rPr>
        <w:t xml:space="preserve">: </w:t>
      </w:r>
      <w:r>
        <w:rPr>
          <w:rFonts w:eastAsia="Calibri" w:cs="Times New Roman"/>
          <w:lang w:eastAsia="en-US"/>
        </w:rPr>
        <w:t xml:space="preserve">кружок по </w:t>
      </w:r>
      <w:proofErr w:type="spellStart"/>
      <w:r>
        <w:rPr>
          <w:rFonts w:eastAsia="Calibri" w:cs="Times New Roman"/>
          <w:lang w:eastAsia="en-US"/>
        </w:rPr>
        <w:t>изодеятельности</w:t>
      </w:r>
      <w:proofErr w:type="spellEnd"/>
      <w:r>
        <w:rPr>
          <w:rFonts w:eastAsia="Calibri" w:cs="Times New Roman"/>
          <w:lang w:eastAsia="en-US"/>
        </w:rPr>
        <w:t xml:space="preserve"> "Творческая мастерская".</w:t>
      </w:r>
    </w:p>
    <w:p w:rsidR="0038455C" w:rsidRPr="005C5E2F" w:rsidRDefault="0038455C" w:rsidP="0038455C">
      <w:pPr>
        <w:widowControl w:val="0"/>
        <w:suppressAutoHyphens/>
        <w:ind w:firstLine="851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Этнографическое</w:t>
      </w:r>
      <w:r w:rsidRPr="005C5E2F">
        <w:rPr>
          <w:rFonts w:eastAsia="Calibri" w:cs="Times New Roman"/>
          <w:lang w:eastAsia="en-US"/>
        </w:rPr>
        <w:t>: кружок по чукотскому языку «</w:t>
      </w:r>
      <w:proofErr w:type="spellStart"/>
      <w:r w:rsidRPr="005C5E2F">
        <w:rPr>
          <w:rFonts w:eastAsia="Calibri" w:cs="Times New Roman"/>
          <w:lang w:eastAsia="en-US"/>
        </w:rPr>
        <w:t>Чычеткинвэтгав</w:t>
      </w:r>
      <w:proofErr w:type="spellEnd"/>
      <w:r w:rsidRPr="005C5E2F">
        <w:rPr>
          <w:rFonts w:eastAsia="Calibri" w:cs="Times New Roman"/>
          <w:lang w:eastAsia="en-US"/>
        </w:rPr>
        <w:t>» (Родное слово);</w:t>
      </w:r>
    </w:p>
    <w:p w:rsidR="0038455C" w:rsidRPr="005C5E2F" w:rsidRDefault="0038455C" w:rsidP="0038455C">
      <w:pPr>
        <w:widowControl w:val="0"/>
        <w:suppressAutoHyphens/>
        <w:ind w:firstLine="851"/>
        <w:jc w:val="both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 xml:space="preserve">Физкультурно – </w:t>
      </w:r>
      <w:proofErr w:type="gramStart"/>
      <w:r w:rsidRPr="005C5E2F">
        <w:rPr>
          <w:rFonts w:eastAsia="Calibri" w:cs="Times New Roman"/>
          <w:lang w:eastAsia="en-US"/>
        </w:rPr>
        <w:t>спортивное</w:t>
      </w:r>
      <w:proofErr w:type="gramEnd"/>
      <w:r w:rsidRPr="005C5E2F">
        <w:rPr>
          <w:rFonts w:eastAsia="Calibri" w:cs="Times New Roman"/>
          <w:lang w:eastAsia="en-US"/>
        </w:rPr>
        <w:t>:  спортивный кружок «Крепкий орешек»;</w:t>
      </w:r>
    </w:p>
    <w:p w:rsidR="0038455C" w:rsidRPr="005C5E2F" w:rsidRDefault="0038455C" w:rsidP="0038455C">
      <w:pPr>
        <w:widowControl w:val="0"/>
        <w:suppressAutoHyphens/>
        <w:spacing w:line="20" w:lineRule="atLeast"/>
        <w:ind w:firstLine="851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 1 сентября 2018</w:t>
      </w:r>
      <w:r w:rsidRPr="005C5E2F">
        <w:rPr>
          <w:rFonts w:eastAsia="Calibri" w:cs="Times New Roman"/>
          <w:lang w:eastAsia="en-US"/>
        </w:rPr>
        <w:t xml:space="preserve"> года по желанию родителей (</w:t>
      </w:r>
      <w:r>
        <w:rPr>
          <w:rFonts w:eastAsia="Calibri" w:cs="Times New Roman"/>
          <w:lang w:eastAsia="en-US"/>
        </w:rPr>
        <w:t>законных представителей)  произошла полностью замена направлений и названий кружков:</w:t>
      </w:r>
    </w:p>
    <w:p w:rsidR="0038455C" w:rsidRPr="00FF4377" w:rsidRDefault="0038455C" w:rsidP="0038455C">
      <w:pPr>
        <w:ind w:left="786"/>
        <w:jc w:val="both"/>
      </w:pPr>
      <w:r>
        <w:t>Ф</w:t>
      </w:r>
      <w:r w:rsidRPr="00FF4377">
        <w:t>изкультур</w:t>
      </w:r>
      <w:r>
        <w:t>н</w:t>
      </w:r>
      <w:r w:rsidRPr="00FF4377">
        <w:t xml:space="preserve">о - </w:t>
      </w:r>
      <w:r>
        <w:t>спортивное: "Спортивная гимнастика";</w:t>
      </w:r>
    </w:p>
    <w:p w:rsidR="0038455C" w:rsidRDefault="0038455C" w:rsidP="0038455C">
      <w:pPr>
        <w:autoSpaceDE w:val="0"/>
        <w:autoSpaceDN w:val="0"/>
        <w:adjustRightInd w:val="0"/>
        <w:spacing w:line="240" w:lineRule="exact"/>
        <w:ind w:firstLine="110"/>
        <w:jc w:val="both"/>
        <w:rPr>
          <w:b/>
          <w:i/>
        </w:rPr>
      </w:pPr>
      <w:r>
        <w:rPr>
          <w:rFonts w:cs="Times New Roman"/>
        </w:rPr>
        <w:tab/>
      </w:r>
      <w:r>
        <w:t xml:space="preserve"> Эколого - биологическое:  "Юные экологи"</w:t>
      </w:r>
    </w:p>
    <w:p w:rsidR="0038455C" w:rsidRDefault="0038455C" w:rsidP="0038455C">
      <w:pPr>
        <w:autoSpaceDE w:val="0"/>
        <w:autoSpaceDN w:val="0"/>
        <w:adjustRightInd w:val="0"/>
        <w:spacing w:line="240" w:lineRule="exact"/>
        <w:ind w:firstLine="110"/>
        <w:jc w:val="both"/>
        <w:rPr>
          <w:b/>
          <w:i/>
        </w:rPr>
      </w:pPr>
      <w:r>
        <w:rPr>
          <w:b/>
          <w:i/>
        </w:rPr>
        <w:t xml:space="preserve">           </w:t>
      </w:r>
      <w:r>
        <w:t>Художественно - эстетическое: "Мастерская чудес"</w:t>
      </w:r>
    </w:p>
    <w:p w:rsidR="0038455C" w:rsidRDefault="0038455C" w:rsidP="0038455C">
      <w:pPr>
        <w:tabs>
          <w:tab w:val="left" w:pos="57"/>
          <w:tab w:val="left" w:pos="142"/>
          <w:tab w:val="left" w:pos="1134"/>
        </w:tabs>
        <w:spacing w:line="235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</w:t>
      </w:r>
      <w:r>
        <w:t>Краеведческое:  "Родной свой край люби и знай"</w:t>
      </w:r>
    </w:p>
    <w:p w:rsidR="00667725" w:rsidRPr="00667725" w:rsidRDefault="007C4D4F" w:rsidP="007C4D4F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725" w:rsidRPr="00667725">
        <w:rPr>
          <w:rFonts w:ascii="Times New Roman" w:hAnsi="Times New Roman" w:cs="Times New Roman"/>
          <w:sz w:val="24"/>
          <w:szCs w:val="24"/>
        </w:rPr>
        <w:t>Воспитанникам, при посещении кружков, предоставляется возможность почувствовать свою значимость, стать увереннее в себе. Это достойный способ организации досуга ребенка, профилактика правонарушений, помощь в сохранении и укреплении здоровья. Кружковая форма работы расширяет, дополняет и помогает создать индивидуальную образовательную среду для каждого ребенка. Удовлетворяет его потребности в приобретении знаний, умений, навыков. Развивает его мотивацию к познавательной деятельности.</w:t>
      </w:r>
    </w:p>
    <w:p w:rsidR="0038455C" w:rsidRDefault="0038455C" w:rsidP="0038455C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5F6B">
        <w:rPr>
          <w:rFonts w:ascii="Times New Roman" w:hAnsi="Times New Roman" w:cs="Times New Roman"/>
          <w:b/>
          <w:sz w:val="24"/>
          <w:szCs w:val="24"/>
        </w:rPr>
        <w:t>Вывод:</w:t>
      </w:r>
      <w:r w:rsidRPr="006A5F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5F6B">
        <w:rPr>
          <w:rFonts w:ascii="Times New Roman" w:hAnsi="Times New Roman" w:cs="Times New Roman"/>
          <w:sz w:val="24"/>
          <w:szCs w:val="24"/>
        </w:rPr>
        <w:t xml:space="preserve">Кружковая работа является разумной организацией досуга воспитанников. Она оказывает помощь в развитии творческих и индивидуальных способностей, способствуют развитию кругозора, привитию навыков самостоятельной работы.  </w:t>
      </w:r>
    </w:p>
    <w:p w:rsidR="00FE2F5A" w:rsidRDefault="00FE2F5A" w:rsidP="009B6039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2F5A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F5A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104B06" w:rsidRPr="00104B0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повышения культуры педагогической грамотности семьи. Обеспечивалась психолого -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 В течение года в </w:t>
      </w:r>
      <w:r w:rsidR="00104B06" w:rsidRPr="00104B06">
        <w:rPr>
          <w:rFonts w:ascii="Times New Roman" w:hAnsi="Times New Roman" w:cs="Times New Roman"/>
          <w:sz w:val="24"/>
          <w:szCs w:val="24"/>
        </w:rPr>
        <w:t xml:space="preserve">Учреждении </w:t>
      </w:r>
      <w:r>
        <w:rPr>
          <w:rFonts w:ascii="Times New Roman" w:hAnsi="Times New Roman" w:cs="Times New Roman"/>
          <w:sz w:val="24"/>
          <w:szCs w:val="24"/>
        </w:rPr>
        <w:t>велась планомерная и систематическая работа с родителями воспитанников:</w:t>
      </w:r>
    </w:p>
    <w:p w:rsidR="008A44B8" w:rsidRDefault="00FE2F5A" w:rsidP="007C4D4F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просветительско - консультативная работа: родительские собрания, консультации заведующим </w:t>
      </w:r>
      <w:r w:rsidR="00104B06" w:rsidRPr="00104B06">
        <w:rPr>
          <w:rFonts w:ascii="Times New Roman" w:hAnsi="Times New Roman" w:cs="Times New Roman"/>
          <w:sz w:val="24"/>
          <w:szCs w:val="24"/>
        </w:rPr>
        <w:t>Учреждени</w:t>
      </w:r>
      <w:r w:rsidR="00104B0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 заместителем заведующего по УВР, руководителем физического воспитания, педагогом - психологом;</w:t>
      </w:r>
    </w:p>
    <w:p w:rsidR="00FE2F5A" w:rsidRDefault="00FE2F5A" w:rsidP="007C4D4F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групп проводили консультации (групповые, индивидуальные, дифференцированные) в соответствие с планом организации работы с семьей;</w:t>
      </w:r>
    </w:p>
    <w:p w:rsidR="00FE2F5A" w:rsidRPr="00FE2F5A" w:rsidRDefault="00FE2F5A" w:rsidP="007C4D4F">
      <w:pPr>
        <w:pStyle w:val="af"/>
        <w:shd w:val="clear" w:color="auto" w:fill="FFFFFF"/>
        <w:spacing w:before="0" w:beforeAutospacing="0" w:after="0" w:afterAutospacing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индивидуальное консультирование родителей со специалистами;</w:t>
      </w:r>
    </w:p>
    <w:p w:rsidR="0074773C" w:rsidRDefault="00FE2F5A" w:rsidP="007C4D4F">
      <w:pPr>
        <w:autoSpaceDE w:val="0"/>
        <w:autoSpaceDN w:val="0"/>
        <w:adjustRightInd w:val="0"/>
        <w:spacing w:line="20" w:lineRule="atLeast"/>
        <w:jc w:val="both"/>
      </w:pPr>
      <w:r w:rsidRPr="00FE2F5A">
        <w:t xml:space="preserve">- для информирования родителей о текущей работе </w:t>
      </w:r>
      <w:r w:rsidR="00104B06" w:rsidRPr="00104B06">
        <w:rPr>
          <w:rFonts w:cs="Times New Roman"/>
        </w:rPr>
        <w:t>Учреждени</w:t>
      </w:r>
      <w:r w:rsidR="00104B06">
        <w:rPr>
          <w:rFonts w:cs="Times New Roman"/>
        </w:rPr>
        <w:t>я</w:t>
      </w:r>
      <w:r>
        <w:t xml:space="preserve"> оформлены стенды (общие и групповые); в группах </w:t>
      </w:r>
      <w:r w:rsidR="00B522F7">
        <w:t xml:space="preserve"> имеется информация о работе группы;</w:t>
      </w:r>
    </w:p>
    <w:p w:rsidR="00B522F7" w:rsidRPr="00FE2F5A" w:rsidRDefault="00B522F7" w:rsidP="007C4D4F">
      <w:pPr>
        <w:autoSpaceDE w:val="0"/>
        <w:autoSpaceDN w:val="0"/>
        <w:adjustRightInd w:val="0"/>
        <w:spacing w:line="20" w:lineRule="atLeast"/>
        <w:jc w:val="both"/>
      </w:pPr>
      <w:r>
        <w:t>- проводились групповые родительские собрания по текущим вопросам;</w:t>
      </w:r>
    </w:p>
    <w:p w:rsidR="00FE2F5A" w:rsidRDefault="00B522F7" w:rsidP="007C4D4F">
      <w:pPr>
        <w:autoSpaceDE w:val="0"/>
        <w:autoSpaceDN w:val="0"/>
        <w:adjustRightInd w:val="0"/>
        <w:spacing w:line="20" w:lineRule="atLeast"/>
        <w:jc w:val="both"/>
      </w:pPr>
      <w:r>
        <w:t>- организовывались совместные праздники и досуги, совместные выставки, конкурсы, фотовыставки, фоторепортажи, экологические акции;</w:t>
      </w:r>
    </w:p>
    <w:p w:rsidR="00B522F7" w:rsidRDefault="00B522F7" w:rsidP="007C4D4F">
      <w:pPr>
        <w:autoSpaceDE w:val="0"/>
        <w:autoSpaceDN w:val="0"/>
        <w:adjustRightInd w:val="0"/>
        <w:spacing w:line="20" w:lineRule="atLeast"/>
        <w:jc w:val="both"/>
      </w:pPr>
      <w:r>
        <w:t>-осуществлялось анкетирование и интервьюирование родителей;</w:t>
      </w:r>
    </w:p>
    <w:p w:rsidR="00B522F7" w:rsidRPr="00FE2F5A" w:rsidRDefault="00B522F7" w:rsidP="007C4D4F">
      <w:pPr>
        <w:autoSpaceDE w:val="0"/>
        <w:autoSpaceDN w:val="0"/>
        <w:adjustRightInd w:val="0"/>
        <w:spacing w:line="20" w:lineRule="atLeast"/>
        <w:jc w:val="both"/>
      </w:pPr>
      <w:r>
        <w:t>- проводился День открытых дверей;</w:t>
      </w:r>
    </w:p>
    <w:p w:rsidR="0038455C" w:rsidRDefault="0038455C" w:rsidP="00104B06">
      <w:pPr>
        <w:autoSpaceDE w:val="0"/>
        <w:autoSpaceDN w:val="0"/>
        <w:adjustRightInd w:val="0"/>
        <w:spacing w:line="20" w:lineRule="atLeast"/>
        <w:ind w:firstLine="110"/>
        <w:jc w:val="both"/>
      </w:pPr>
      <w:r>
        <w:t xml:space="preserve">Работа с родителями в строилась в соответствии с ФГОС ДО по </w:t>
      </w:r>
      <w:r w:rsidR="009B6039">
        <w:t>о</w:t>
      </w:r>
      <w:r w:rsidR="00B522F7">
        <w:t xml:space="preserve">сновным направлениям: </w:t>
      </w:r>
      <w:r w:rsidR="00104B06">
        <w:t xml:space="preserve">   </w:t>
      </w:r>
      <w:proofErr w:type="gramStart"/>
      <w:r w:rsidR="00B522F7">
        <w:t>физическому</w:t>
      </w:r>
      <w:proofErr w:type="gramEnd"/>
      <w:r w:rsidR="00B522F7">
        <w:t>, познавательному</w:t>
      </w:r>
      <w:r>
        <w:t>, речевом</w:t>
      </w:r>
      <w:r w:rsidR="00B522F7">
        <w:t>у</w:t>
      </w:r>
      <w:r>
        <w:t>, социально – коммуникативном</w:t>
      </w:r>
      <w:r w:rsidR="00B522F7">
        <w:t>у</w:t>
      </w:r>
      <w:r>
        <w:t>, художественно – эстетическом</w:t>
      </w:r>
      <w:r w:rsidR="00B522F7">
        <w:t xml:space="preserve">у  для </w:t>
      </w:r>
      <w:r>
        <w:t>развития личности ребёнка.</w:t>
      </w:r>
    </w:p>
    <w:p w:rsidR="00667725" w:rsidRDefault="00667725" w:rsidP="007C4D4F">
      <w:pPr>
        <w:spacing w:line="20" w:lineRule="atLeast"/>
        <w:ind w:firstLine="813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 целью изучения удовлетворенности родителей (законных представителей) качеством предоставляемых образовательных услуг проводилось анкетирование:</w:t>
      </w:r>
    </w:p>
    <w:p w:rsidR="00667725" w:rsidRDefault="00667725" w:rsidP="007C4D4F">
      <w:pPr>
        <w:spacing w:line="20" w:lineRule="atLeast"/>
        <w:ind w:firstLine="813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 15 мая 2018 года по 17 мая 2018 г. – уровень удовлетворенности составил 95,5%;</w:t>
      </w:r>
    </w:p>
    <w:p w:rsidR="00667725" w:rsidRPr="005C5E2F" w:rsidRDefault="00667725" w:rsidP="007C4D4F">
      <w:pPr>
        <w:spacing w:line="20" w:lineRule="atLeast"/>
        <w:ind w:firstLine="813"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с 12 ноября 2018 г. по 14 ноября 2018 г. – уровень удовлетворенности составил 96 %, </w:t>
      </w:r>
      <w:r w:rsidRPr="005C5E2F">
        <w:rPr>
          <w:rFonts w:eastAsia="Calibri" w:cs="Times New Roman"/>
          <w:color w:val="000000"/>
          <w:lang w:eastAsia="en-US"/>
        </w:rPr>
        <w:t>что является показателем высокого качества предоставляемых услуг.</w:t>
      </w:r>
    </w:p>
    <w:p w:rsidR="00667725" w:rsidRPr="005C5E2F" w:rsidRDefault="00667725" w:rsidP="007C4D4F">
      <w:pPr>
        <w:autoSpaceDE w:val="0"/>
        <w:autoSpaceDN w:val="0"/>
        <w:adjustRightInd w:val="0"/>
        <w:spacing w:line="20" w:lineRule="atLeast"/>
        <w:ind w:left="24" w:firstLine="813"/>
        <w:jc w:val="both"/>
        <w:rPr>
          <w:rFonts w:eastAsia="Times New Roman" w:cs="Times New Roman"/>
          <w:b/>
          <w:bCs/>
          <w:i/>
          <w:iCs/>
        </w:rPr>
      </w:pPr>
      <w:r w:rsidRPr="005C5E2F">
        <w:rPr>
          <w:rFonts w:eastAsia="Times New Roman" w:cs="Times New Roman"/>
          <w:b/>
          <w:bCs/>
          <w:i/>
          <w:iCs/>
        </w:rPr>
        <w:t>Вывод. Система внутренней оценки качества образования функционирует в соответствии с требованиями действующего законодательс</w:t>
      </w:r>
      <w:r>
        <w:rPr>
          <w:rFonts w:eastAsia="Times New Roman" w:cs="Times New Roman"/>
          <w:b/>
          <w:bCs/>
          <w:i/>
          <w:iCs/>
        </w:rPr>
        <w:t xml:space="preserve">тва, созданная система работы </w:t>
      </w:r>
      <w:r w:rsidRPr="005C5E2F">
        <w:rPr>
          <w:rFonts w:eastAsia="Times New Roman" w:cs="Times New Roman"/>
          <w:b/>
          <w:bCs/>
          <w:i/>
          <w:iCs/>
        </w:rPr>
        <w:t>У</w:t>
      </w:r>
      <w:r>
        <w:rPr>
          <w:rFonts w:eastAsia="Times New Roman" w:cs="Times New Roman"/>
          <w:b/>
          <w:bCs/>
          <w:i/>
          <w:iCs/>
        </w:rPr>
        <w:t>чреждения</w:t>
      </w:r>
      <w:r w:rsidRPr="005C5E2F">
        <w:rPr>
          <w:rFonts w:eastAsia="Times New Roman" w:cs="Times New Roman"/>
          <w:b/>
          <w:bCs/>
          <w:i/>
          <w:iCs/>
        </w:rPr>
        <w:t xml:space="preserve"> позволяет максимально удовлетворять потребност</w:t>
      </w:r>
      <w:r w:rsidR="007C4D4F">
        <w:rPr>
          <w:rFonts w:eastAsia="Times New Roman" w:cs="Times New Roman"/>
          <w:b/>
          <w:bCs/>
          <w:i/>
          <w:iCs/>
        </w:rPr>
        <w:t>и</w:t>
      </w:r>
      <w:r w:rsidRPr="005C5E2F">
        <w:rPr>
          <w:rFonts w:eastAsia="Times New Roman" w:cs="Times New Roman"/>
          <w:b/>
          <w:bCs/>
          <w:i/>
          <w:iCs/>
        </w:rPr>
        <w:t xml:space="preserve"> и запросы родителей.</w:t>
      </w:r>
    </w:p>
    <w:p w:rsidR="00D85387" w:rsidRPr="005C5E2F" w:rsidRDefault="00D85387" w:rsidP="007C4D4F">
      <w:pPr>
        <w:autoSpaceDE w:val="0"/>
        <w:autoSpaceDN w:val="0"/>
        <w:adjustRightInd w:val="0"/>
        <w:spacing w:line="250" w:lineRule="exact"/>
        <w:ind w:right="82" w:firstLine="851"/>
        <w:jc w:val="both"/>
        <w:rPr>
          <w:rFonts w:eastAsia="Times New Roman" w:cs="Times New Roman"/>
          <w:b/>
        </w:rPr>
      </w:pPr>
    </w:p>
    <w:p w:rsidR="008A44B8" w:rsidRPr="005C5E2F" w:rsidRDefault="00E07D2F" w:rsidP="005F4DA5">
      <w:pPr>
        <w:autoSpaceDE w:val="0"/>
        <w:autoSpaceDN w:val="0"/>
        <w:adjustRightInd w:val="0"/>
        <w:spacing w:line="250" w:lineRule="exact"/>
        <w:ind w:right="82" w:firstLine="851"/>
        <w:jc w:val="center"/>
        <w:rPr>
          <w:rFonts w:eastAsia="Times New Roman" w:cs="Times New Roman"/>
          <w:b/>
        </w:rPr>
      </w:pPr>
      <w:r w:rsidRPr="005C5E2F">
        <w:rPr>
          <w:rFonts w:eastAsia="Times New Roman" w:cs="Times New Roman"/>
          <w:b/>
        </w:rPr>
        <w:t>1.</w:t>
      </w:r>
      <w:r w:rsidR="00D85387" w:rsidRPr="005C5E2F">
        <w:rPr>
          <w:rFonts w:eastAsia="Times New Roman" w:cs="Times New Roman"/>
          <w:b/>
        </w:rPr>
        <w:t>4. Востребованность выпускников</w:t>
      </w:r>
    </w:p>
    <w:p w:rsidR="00180930" w:rsidRPr="005C5E2F" w:rsidRDefault="00180930" w:rsidP="007C4D4F">
      <w:pPr>
        <w:autoSpaceDE w:val="0"/>
        <w:autoSpaceDN w:val="0"/>
        <w:adjustRightInd w:val="0"/>
        <w:spacing w:line="250" w:lineRule="exact"/>
        <w:ind w:right="82"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</w:rPr>
        <w:t xml:space="preserve">Выпускники </w:t>
      </w:r>
      <w:r w:rsidR="00AE2CA8">
        <w:rPr>
          <w:rFonts w:eastAsia="Times New Roman" w:cs="Times New Roman"/>
        </w:rPr>
        <w:t>Учреждения</w:t>
      </w:r>
      <w:r w:rsidRPr="005C5E2F">
        <w:rPr>
          <w:rFonts w:eastAsia="Times New Roman" w:cs="Times New Roman"/>
        </w:rPr>
        <w:t xml:space="preserve"> в соответствии с </w:t>
      </w:r>
      <w:r w:rsidR="007C4D4F">
        <w:rPr>
          <w:rFonts w:eastAsia="Times New Roman" w:cs="Times New Roman"/>
        </w:rPr>
        <w:t xml:space="preserve">их </w:t>
      </w:r>
      <w:r w:rsidR="00AE2CA8">
        <w:rPr>
          <w:rFonts w:eastAsia="Times New Roman" w:cs="Times New Roman"/>
        </w:rPr>
        <w:t>желани</w:t>
      </w:r>
      <w:r w:rsidR="007C4D4F">
        <w:rPr>
          <w:rFonts w:eastAsia="Times New Roman" w:cs="Times New Roman"/>
        </w:rPr>
        <w:t>ем</w:t>
      </w:r>
      <w:r w:rsidR="00AE2CA8">
        <w:rPr>
          <w:rFonts w:eastAsia="Times New Roman" w:cs="Times New Roman"/>
        </w:rPr>
        <w:t xml:space="preserve"> и </w:t>
      </w:r>
      <w:r w:rsidRPr="005C5E2F">
        <w:rPr>
          <w:rFonts w:eastAsia="Times New Roman" w:cs="Times New Roman"/>
        </w:rPr>
        <w:t>личным заявлени</w:t>
      </w:r>
      <w:r w:rsidR="007C4D4F">
        <w:rPr>
          <w:rFonts w:eastAsia="Times New Roman" w:cs="Times New Roman"/>
        </w:rPr>
        <w:t>ем</w:t>
      </w:r>
      <w:r w:rsidRPr="005C5E2F">
        <w:rPr>
          <w:rFonts w:eastAsia="Times New Roman" w:cs="Times New Roman"/>
        </w:rPr>
        <w:t xml:space="preserve"> родителей (законных представителей) поступают в общеобразовательную школу. </w:t>
      </w:r>
    </w:p>
    <w:p w:rsidR="00104B06" w:rsidRDefault="00104B06" w:rsidP="00CD1B8A">
      <w:pPr>
        <w:widowControl w:val="0"/>
        <w:contextualSpacing/>
        <w:jc w:val="both"/>
        <w:rPr>
          <w:rFonts w:eastAsia="Calibri" w:cs="Times New Roman"/>
          <w:b/>
          <w:color w:val="000000"/>
          <w:lang w:eastAsia="en-US"/>
        </w:rPr>
      </w:pPr>
    </w:p>
    <w:p w:rsidR="008A44B8" w:rsidRPr="005C5E2F" w:rsidRDefault="005F4DA5" w:rsidP="005F4DA5">
      <w:pPr>
        <w:widowControl w:val="0"/>
        <w:ind w:firstLine="851"/>
        <w:contextualSpacing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color w:val="000000"/>
          <w:lang w:eastAsia="en-US"/>
        </w:rPr>
        <w:t>1.</w:t>
      </w:r>
      <w:r w:rsidR="00D85387" w:rsidRPr="005C5E2F">
        <w:rPr>
          <w:rFonts w:eastAsia="Calibri" w:cs="Times New Roman"/>
          <w:b/>
          <w:color w:val="000000"/>
          <w:lang w:eastAsia="en-US"/>
        </w:rPr>
        <w:t xml:space="preserve">5. </w:t>
      </w:r>
      <w:r w:rsidR="008A44B8" w:rsidRPr="005C5E2F">
        <w:rPr>
          <w:rFonts w:eastAsia="Calibri" w:cs="Times New Roman"/>
          <w:b/>
          <w:color w:val="000000"/>
          <w:lang w:eastAsia="en-US"/>
        </w:rPr>
        <w:t>Качество кадрового состава</w:t>
      </w:r>
      <w:r w:rsidR="008A44B8" w:rsidRPr="005C5E2F">
        <w:rPr>
          <w:rFonts w:eastAsia="Calibri" w:cs="Times New Roman"/>
          <w:color w:val="000000"/>
          <w:lang w:eastAsia="en-US"/>
        </w:rPr>
        <w:t>.</w:t>
      </w:r>
    </w:p>
    <w:p w:rsidR="008A44B8" w:rsidRPr="006C5D05" w:rsidRDefault="008A44B8" w:rsidP="006C5D05">
      <w:pPr>
        <w:ind w:firstLine="851"/>
        <w:jc w:val="both"/>
        <w:rPr>
          <w:rFonts w:eastAsia="Times New Roman" w:cs="Times New Roman"/>
        </w:rPr>
      </w:pPr>
      <w:r w:rsidRPr="005C5E2F">
        <w:rPr>
          <w:rFonts w:eastAsia="Calibri" w:cs="Times New Roman"/>
          <w:color w:val="000000"/>
          <w:lang w:eastAsia="en-US"/>
        </w:rPr>
        <w:t xml:space="preserve"> </w:t>
      </w:r>
      <w:proofErr w:type="gramStart"/>
      <w:r w:rsidRPr="005C5E2F">
        <w:rPr>
          <w:rFonts w:eastAsia="Calibri" w:cs="Times New Roman"/>
          <w:color w:val="000000"/>
          <w:lang w:eastAsia="en-US"/>
        </w:rPr>
        <w:t>Педагогическими кадрами</w:t>
      </w:r>
      <w:r w:rsidR="000B3AF7" w:rsidRPr="005C5E2F">
        <w:rPr>
          <w:rFonts w:eastAsia="Calibri" w:cs="Times New Roman"/>
          <w:color w:val="000000"/>
          <w:lang w:eastAsia="en-US"/>
        </w:rPr>
        <w:t xml:space="preserve">, вспомогательным и  обслуживающим </w:t>
      </w:r>
      <w:r w:rsidRPr="005C5E2F">
        <w:rPr>
          <w:rFonts w:eastAsia="Calibri" w:cs="Times New Roman"/>
          <w:color w:val="000000"/>
          <w:lang w:eastAsia="en-US"/>
        </w:rPr>
        <w:t xml:space="preserve">персоналом  </w:t>
      </w:r>
      <w:r w:rsidR="000B3AF7" w:rsidRPr="005C5E2F">
        <w:rPr>
          <w:rFonts w:eastAsia="Calibri" w:cs="Times New Roman"/>
          <w:color w:val="000000"/>
          <w:lang w:eastAsia="en-US"/>
        </w:rPr>
        <w:t>Учреждение</w:t>
      </w:r>
      <w:r w:rsidRPr="005C5E2F">
        <w:rPr>
          <w:rFonts w:eastAsia="Calibri" w:cs="Times New Roman"/>
          <w:color w:val="000000"/>
          <w:lang w:eastAsia="en-US"/>
        </w:rPr>
        <w:t xml:space="preserve"> укомплектован</w:t>
      </w:r>
      <w:r w:rsidR="000B3AF7" w:rsidRPr="005C5E2F">
        <w:rPr>
          <w:rFonts w:eastAsia="Calibri" w:cs="Times New Roman"/>
          <w:color w:val="000000"/>
          <w:lang w:eastAsia="en-US"/>
        </w:rPr>
        <w:t>о</w:t>
      </w:r>
      <w:r w:rsidRPr="005C5E2F">
        <w:rPr>
          <w:rFonts w:eastAsia="Calibri" w:cs="Times New Roman"/>
          <w:color w:val="000000"/>
          <w:lang w:eastAsia="en-US"/>
        </w:rPr>
        <w:t xml:space="preserve"> согласно штатному расписанию, утвержденное приказом заведующего </w:t>
      </w:r>
      <w:r w:rsidRPr="006C5D05">
        <w:rPr>
          <w:rFonts w:eastAsia="Calibri" w:cs="Times New Roman"/>
          <w:lang w:eastAsia="en-US"/>
        </w:rPr>
        <w:t xml:space="preserve">от </w:t>
      </w:r>
      <w:r w:rsidR="006C5D05" w:rsidRPr="006C5D05">
        <w:rPr>
          <w:rFonts w:eastAsia="Calibri" w:cs="Times New Roman"/>
          <w:lang w:eastAsia="en-US"/>
        </w:rPr>
        <w:t>29</w:t>
      </w:r>
      <w:r w:rsidRPr="006C5D05">
        <w:rPr>
          <w:rFonts w:eastAsia="Calibri" w:cs="Times New Roman"/>
          <w:lang w:eastAsia="en-US"/>
        </w:rPr>
        <w:t>.12.201</w:t>
      </w:r>
      <w:r w:rsidR="006C5D05" w:rsidRPr="006C5D05">
        <w:rPr>
          <w:rFonts w:eastAsia="Calibri" w:cs="Times New Roman"/>
          <w:lang w:eastAsia="en-US"/>
        </w:rPr>
        <w:t>7</w:t>
      </w:r>
      <w:r w:rsidRPr="006C5D05">
        <w:rPr>
          <w:rFonts w:eastAsia="Calibri" w:cs="Times New Roman"/>
          <w:lang w:eastAsia="en-US"/>
        </w:rPr>
        <w:t xml:space="preserve">  № 01</w:t>
      </w:r>
      <w:r w:rsidR="006C5D05" w:rsidRPr="006C5D05">
        <w:rPr>
          <w:rFonts w:eastAsia="Calibri" w:cs="Times New Roman"/>
          <w:lang w:eastAsia="en-US"/>
        </w:rPr>
        <w:t xml:space="preserve"> -13/105</w:t>
      </w:r>
      <w:r w:rsidRPr="006C5D05">
        <w:rPr>
          <w:rFonts w:eastAsia="Calibri" w:cs="Times New Roman"/>
          <w:lang w:eastAsia="en-US"/>
        </w:rPr>
        <w:t xml:space="preserve"> </w:t>
      </w:r>
      <w:r w:rsidR="006C5D05" w:rsidRPr="006C5D05">
        <w:rPr>
          <w:rFonts w:eastAsia="Calibri" w:cs="Times New Roman"/>
          <w:lang w:eastAsia="en-US"/>
        </w:rPr>
        <w:t>«</w:t>
      </w:r>
      <w:r w:rsidR="006C5D05" w:rsidRPr="006C5D05">
        <w:rPr>
          <w:rFonts w:eastAsia="Times New Roman" w:cs="Times New Roman"/>
        </w:rPr>
        <w:t>Об утверждении штатного расписания, штатной расстановки МБДОУ «Детский сад «Ручеек» с. Рыткучи» с 01.01.2018 г.</w:t>
      </w:r>
      <w:r w:rsidR="006C5D05">
        <w:rPr>
          <w:rFonts w:eastAsia="Times New Roman" w:cs="Times New Roman"/>
        </w:rPr>
        <w:t xml:space="preserve">», </w:t>
      </w:r>
      <w:r w:rsidR="006C5D05" w:rsidRPr="006C5D05">
        <w:rPr>
          <w:rFonts w:eastAsia="Calibri" w:cs="Times New Roman"/>
          <w:lang w:eastAsia="en-US"/>
        </w:rPr>
        <w:t>от 29.</w:t>
      </w:r>
      <w:r w:rsidR="006C5D05">
        <w:rPr>
          <w:rFonts w:eastAsia="Calibri" w:cs="Times New Roman"/>
          <w:lang w:eastAsia="en-US"/>
        </w:rPr>
        <w:t>08</w:t>
      </w:r>
      <w:r w:rsidR="006C5D05" w:rsidRPr="006C5D05">
        <w:rPr>
          <w:rFonts w:eastAsia="Calibri" w:cs="Times New Roman"/>
          <w:lang w:eastAsia="en-US"/>
        </w:rPr>
        <w:t>.201</w:t>
      </w:r>
      <w:r w:rsidR="006C5D05">
        <w:rPr>
          <w:rFonts w:eastAsia="Calibri" w:cs="Times New Roman"/>
          <w:lang w:eastAsia="en-US"/>
        </w:rPr>
        <w:t>8</w:t>
      </w:r>
      <w:r w:rsidR="006C5D05" w:rsidRPr="006C5D05">
        <w:rPr>
          <w:rFonts w:eastAsia="Calibri" w:cs="Times New Roman"/>
          <w:lang w:eastAsia="en-US"/>
        </w:rPr>
        <w:t xml:space="preserve">  № 01 -13/</w:t>
      </w:r>
      <w:r w:rsidR="006C5D05">
        <w:rPr>
          <w:rFonts w:eastAsia="Calibri" w:cs="Times New Roman"/>
          <w:lang w:eastAsia="en-US"/>
        </w:rPr>
        <w:t>73</w:t>
      </w:r>
      <w:r w:rsidR="006C5D05" w:rsidRPr="006C5D05">
        <w:rPr>
          <w:rFonts w:eastAsia="Calibri" w:cs="Times New Roman"/>
          <w:lang w:eastAsia="en-US"/>
        </w:rPr>
        <w:t xml:space="preserve"> «</w:t>
      </w:r>
      <w:r w:rsidR="006C5D05" w:rsidRPr="006C5D05">
        <w:rPr>
          <w:rFonts w:eastAsia="Times New Roman" w:cs="Times New Roman"/>
        </w:rPr>
        <w:t xml:space="preserve">Об утверждении штатного расписания, штатной расстановки МБДОУ «Детский </w:t>
      </w:r>
      <w:r w:rsidR="006C5D05">
        <w:rPr>
          <w:rFonts w:eastAsia="Times New Roman" w:cs="Times New Roman"/>
        </w:rPr>
        <w:t>сад «Ручеек» с. Рыткучи» с 01.09</w:t>
      </w:r>
      <w:r w:rsidR="006C5D05" w:rsidRPr="006C5D05">
        <w:rPr>
          <w:rFonts w:eastAsia="Times New Roman" w:cs="Times New Roman"/>
        </w:rPr>
        <w:t>.2018 г.</w:t>
      </w:r>
      <w:r w:rsidR="006C5D05">
        <w:rPr>
          <w:rFonts w:eastAsia="Times New Roman" w:cs="Times New Roman"/>
        </w:rPr>
        <w:t>»</w:t>
      </w:r>
      <w:proofErr w:type="gramEnd"/>
    </w:p>
    <w:p w:rsidR="008A44B8" w:rsidRPr="005C5E2F" w:rsidRDefault="008A44B8" w:rsidP="007C4D4F">
      <w:pPr>
        <w:contextualSpacing/>
        <w:jc w:val="both"/>
        <w:rPr>
          <w:rFonts w:eastAsia="Calibri" w:cs="Times New Roman"/>
          <w:color w:val="000000"/>
          <w:lang w:eastAsia="en-US"/>
        </w:rPr>
      </w:pPr>
      <w:r w:rsidRPr="005C5E2F">
        <w:rPr>
          <w:rFonts w:eastAsia="Calibri" w:cs="Times New Roman"/>
          <w:color w:val="000000"/>
          <w:lang w:eastAsia="en-US"/>
        </w:rPr>
        <w:t xml:space="preserve">             Количество ставок педагогических р</w:t>
      </w:r>
      <w:r w:rsidR="006C5D05">
        <w:rPr>
          <w:rFonts w:eastAsia="Calibri" w:cs="Times New Roman"/>
          <w:color w:val="000000"/>
          <w:lang w:eastAsia="en-US"/>
        </w:rPr>
        <w:t>аботников -10,5;  фактически занято – 9,75</w:t>
      </w:r>
      <w:r w:rsidRPr="005C5E2F">
        <w:rPr>
          <w:rFonts w:eastAsia="Calibri" w:cs="Times New Roman"/>
          <w:color w:val="000000"/>
          <w:lang w:eastAsia="en-US"/>
        </w:rPr>
        <w:t>.</w:t>
      </w:r>
    </w:p>
    <w:p w:rsidR="005C431F" w:rsidRDefault="008A44B8" w:rsidP="005C431F">
      <w:pPr>
        <w:jc w:val="both"/>
        <w:rPr>
          <w:rFonts w:eastAsia="Calibri" w:cs="Times New Roman"/>
          <w:color w:val="000000"/>
          <w:lang w:eastAsia="en-US"/>
        </w:rPr>
      </w:pPr>
      <w:r w:rsidRPr="005C5E2F">
        <w:rPr>
          <w:rFonts w:eastAsia="Calibri" w:cs="Times New Roman"/>
          <w:color w:val="000000"/>
          <w:lang w:eastAsia="en-US"/>
        </w:rPr>
        <w:t>Укомплектованность педагогическими кадрами в 201</w:t>
      </w:r>
      <w:r w:rsidR="00DF78BD">
        <w:rPr>
          <w:rFonts w:eastAsia="Calibri" w:cs="Times New Roman"/>
          <w:color w:val="000000"/>
          <w:lang w:eastAsia="en-US"/>
        </w:rPr>
        <w:t>8</w:t>
      </w:r>
      <w:r w:rsidR="006C5D05">
        <w:rPr>
          <w:rFonts w:eastAsia="Calibri" w:cs="Times New Roman"/>
          <w:color w:val="000000"/>
          <w:lang w:eastAsia="en-US"/>
        </w:rPr>
        <w:t xml:space="preserve"> учебном году составляет -  92,8%, нет учителя </w:t>
      </w:r>
      <w:r w:rsidR="005C431F">
        <w:rPr>
          <w:rFonts w:eastAsia="Calibri" w:cs="Times New Roman"/>
          <w:color w:val="000000"/>
          <w:lang w:eastAsia="en-US"/>
        </w:rPr>
        <w:t>–</w:t>
      </w:r>
      <w:r w:rsidR="006C5D05">
        <w:rPr>
          <w:rFonts w:eastAsia="Calibri" w:cs="Times New Roman"/>
          <w:color w:val="000000"/>
          <w:lang w:eastAsia="en-US"/>
        </w:rPr>
        <w:t xml:space="preserve"> логопеда</w:t>
      </w:r>
      <w:r w:rsidR="005C431F">
        <w:rPr>
          <w:rFonts w:eastAsia="Calibri" w:cs="Times New Roman"/>
          <w:color w:val="000000"/>
          <w:lang w:eastAsia="en-US"/>
        </w:rPr>
        <w:t xml:space="preserve">. Евур О.И., руководитель физического воспитания, завершает </w:t>
      </w:r>
      <w:proofErr w:type="gramStart"/>
      <w:r w:rsidR="005C431F">
        <w:rPr>
          <w:rFonts w:eastAsia="Calibri" w:cs="Times New Roman"/>
          <w:color w:val="000000"/>
          <w:lang w:eastAsia="en-US"/>
        </w:rPr>
        <w:t>обучение по специальности</w:t>
      </w:r>
      <w:proofErr w:type="gramEnd"/>
      <w:r w:rsidR="005C431F">
        <w:rPr>
          <w:rFonts w:eastAsia="Calibri" w:cs="Times New Roman"/>
          <w:color w:val="000000"/>
          <w:lang w:eastAsia="en-US"/>
        </w:rPr>
        <w:t>: учитель – логопед в 2019 году</w:t>
      </w:r>
      <w:r w:rsidR="00C45451">
        <w:rPr>
          <w:rFonts w:eastAsia="Calibri" w:cs="Times New Roman"/>
          <w:color w:val="000000"/>
          <w:lang w:eastAsia="en-US"/>
        </w:rPr>
        <w:t xml:space="preserve"> и с 01.09.2019 г. приступит к исполнению обязанностей учителя – логопеда.</w:t>
      </w:r>
    </w:p>
    <w:p w:rsidR="00F8279C" w:rsidRPr="005C5E2F" w:rsidRDefault="00F8279C" w:rsidP="005C431F">
      <w:pPr>
        <w:ind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  <w:b/>
          <w:bCs/>
        </w:rPr>
        <w:t>Работа с кадрами </w:t>
      </w:r>
      <w:r w:rsidRPr="005C5E2F">
        <w:rPr>
          <w:rFonts w:eastAsia="Times New Roman" w:cs="Times New Roman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:rsidR="00F8279C" w:rsidRDefault="00F8279C" w:rsidP="005C431F">
      <w:pPr>
        <w:ind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</w:rPr>
        <w:t xml:space="preserve">Педагоги Учреждения постоянно повышают свой профессиональный уровень, </w:t>
      </w:r>
      <w:r w:rsidR="00AE2CA8">
        <w:rPr>
          <w:rFonts w:eastAsia="Times New Roman" w:cs="Times New Roman"/>
        </w:rPr>
        <w:t>принимают активное участие в методическом совете</w:t>
      </w:r>
      <w:r w:rsidRPr="005C5E2F">
        <w:rPr>
          <w:rFonts w:eastAsia="Times New Roman" w:cs="Times New Roman"/>
        </w:rPr>
        <w:t xml:space="preserve">, </w:t>
      </w:r>
      <w:r w:rsidR="00AE2CA8">
        <w:rPr>
          <w:rFonts w:eastAsia="Times New Roman" w:cs="Times New Roman"/>
        </w:rPr>
        <w:t xml:space="preserve">организуют </w:t>
      </w:r>
      <w:r w:rsidRPr="005C5E2F">
        <w:rPr>
          <w:rFonts w:eastAsia="Times New Roman" w:cs="Times New Roman"/>
        </w:rPr>
        <w:t xml:space="preserve"> творческие группы, </w:t>
      </w:r>
      <w:r w:rsidR="00AE2CA8">
        <w:rPr>
          <w:rFonts w:eastAsia="Times New Roman" w:cs="Times New Roman"/>
        </w:rPr>
        <w:t xml:space="preserve">дистанционно </w:t>
      </w:r>
      <w:r w:rsidRPr="005C5E2F">
        <w:rPr>
          <w:rFonts w:eastAsia="Times New Roman" w:cs="Times New Roman"/>
        </w:rPr>
        <w:t> знакомятся с опытом работы своих коллег и других дошкольных учреждений района</w:t>
      </w:r>
      <w:r w:rsidR="00AE2CA8">
        <w:rPr>
          <w:rFonts w:eastAsia="Times New Roman" w:cs="Times New Roman"/>
        </w:rPr>
        <w:t xml:space="preserve"> и округа</w:t>
      </w:r>
      <w:r w:rsidRPr="005C5E2F">
        <w:rPr>
          <w:rFonts w:eastAsia="Times New Roman" w:cs="Times New Roman"/>
        </w:rPr>
        <w:t>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509EF" w:rsidRDefault="006A5F6B" w:rsidP="005C431F">
      <w:pPr>
        <w:pStyle w:val="a4"/>
        <w:tabs>
          <w:tab w:val="left" w:pos="1276"/>
        </w:tabs>
        <w:ind w:left="0" w:firstLine="851"/>
        <w:jc w:val="both"/>
      </w:pPr>
      <w:r w:rsidRPr="00B76157">
        <w:t>Образовательн</w:t>
      </w:r>
      <w:r>
        <w:t>ый процесс осуществляют 7</w:t>
      </w:r>
      <w:r w:rsidRPr="00B76157">
        <w:t xml:space="preserve"> педагогов, квалифицированных специалистов. Среди них: педагог-психолог, </w:t>
      </w:r>
      <w:r>
        <w:t>музыкальный руководитель</w:t>
      </w:r>
      <w:r w:rsidRPr="00B76157">
        <w:t xml:space="preserve">, </w:t>
      </w:r>
      <w:r>
        <w:t>руководитель по физической культуре</w:t>
      </w:r>
      <w:r w:rsidR="00104B06">
        <w:t>, социальный педагог,</w:t>
      </w:r>
      <w:r>
        <w:t xml:space="preserve"> педагог дополнительного образования.</w:t>
      </w:r>
      <w:r w:rsidRPr="00B76157">
        <w:t xml:space="preserve"> Из педагогов имеют высшее </w:t>
      </w:r>
      <w:r>
        <w:t>профессиональное педагогич</w:t>
      </w:r>
      <w:r w:rsidR="004509EF">
        <w:t xml:space="preserve">еское образование – </w:t>
      </w:r>
      <w:r w:rsidR="00F0026E">
        <w:t>7</w:t>
      </w:r>
      <w:r w:rsidRPr="00B76157">
        <w:t xml:space="preserve"> человек</w:t>
      </w:r>
      <w:r w:rsidR="003F3BE5">
        <w:t xml:space="preserve">; высшее педагогическое – </w:t>
      </w:r>
      <w:r w:rsidR="00F0026E">
        <w:t>7</w:t>
      </w:r>
      <w:r w:rsidR="003F3BE5">
        <w:t xml:space="preserve"> человек.</w:t>
      </w:r>
      <w:r w:rsidRPr="00B76157">
        <w:t xml:space="preserve"> Из них</w:t>
      </w:r>
      <w:r>
        <w:t xml:space="preserve">: со стажем работы до 5 лет – 1 человек;  свыше 5 лет - 1, свыше 10 лет - 2 человека, свыше 20 лет – 3 человека. </w:t>
      </w:r>
    </w:p>
    <w:p w:rsidR="004509EF" w:rsidRDefault="004509EF" w:rsidP="005C431F">
      <w:pPr>
        <w:pStyle w:val="a4"/>
        <w:tabs>
          <w:tab w:val="left" w:pos="1276"/>
        </w:tabs>
        <w:ind w:left="0" w:firstLine="851"/>
        <w:jc w:val="both"/>
      </w:pPr>
      <w:r>
        <w:t xml:space="preserve">В </w:t>
      </w:r>
      <w:r w:rsidR="006A5F6B">
        <w:t xml:space="preserve">2018 учебном году  подтвердили </w:t>
      </w:r>
      <w:proofErr w:type="gramStart"/>
      <w:r w:rsidR="006A5F6B">
        <w:rPr>
          <w:lang w:val="en-US"/>
        </w:rPr>
        <w:t>I</w:t>
      </w:r>
      <w:proofErr w:type="gramEnd"/>
      <w:r>
        <w:t>КК</w:t>
      </w:r>
      <w:r w:rsidR="006A5F6B" w:rsidRPr="00B76157">
        <w:t xml:space="preserve">  - 1 </w:t>
      </w:r>
      <w:r w:rsidR="006A5F6B">
        <w:t>педагог, аттестован на соответствие занимаемой должности - 1педагог.</w:t>
      </w:r>
      <w:r w:rsidR="006A5F6B" w:rsidRPr="00B76157">
        <w:t xml:space="preserve"> </w:t>
      </w:r>
    </w:p>
    <w:p w:rsidR="006A5F6B" w:rsidRPr="00B76157" w:rsidRDefault="004509EF" w:rsidP="005C431F">
      <w:pPr>
        <w:pStyle w:val="a4"/>
        <w:tabs>
          <w:tab w:val="left" w:pos="1276"/>
        </w:tabs>
        <w:ind w:left="0" w:firstLine="851"/>
        <w:jc w:val="both"/>
      </w:pPr>
      <w:r>
        <w:t xml:space="preserve"> Высшую КК -1 педагог (руководитель)</w:t>
      </w:r>
      <w:r w:rsidR="003F3BE5">
        <w:t>,</w:t>
      </w:r>
      <w:r>
        <w:t xml:space="preserve"> </w:t>
      </w:r>
      <w:r w:rsidR="006A5F6B">
        <w:rPr>
          <w:lang w:val="en-US"/>
        </w:rPr>
        <w:t>I</w:t>
      </w:r>
      <w:r w:rsidR="006A5F6B" w:rsidRPr="00C52343">
        <w:t xml:space="preserve"> </w:t>
      </w:r>
      <w:r w:rsidR="006A5F6B">
        <w:t>квалификационную категорию имеют 3</w:t>
      </w:r>
      <w:r w:rsidR="006A5F6B" w:rsidRPr="00B76157">
        <w:t xml:space="preserve"> человека,</w:t>
      </w:r>
      <w:r w:rsidR="006A5F6B">
        <w:t xml:space="preserve"> соответствие занимаемой должности -</w:t>
      </w:r>
      <w:r>
        <w:t xml:space="preserve"> 1, </w:t>
      </w:r>
      <w:r w:rsidR="003F3BE5">
        <w:t xml:space="preserve">2 педагога </w:t>
      </w:r>
      <w:r w:rsidR="006A5F6B">
        <w:t>без</w:t>
      </w:r>
      <w:proofErr w:type="gramStart"/>
      <w:r w:rsidR="006A5F6B">
        <w:t xml:space="preserve"> К</w:t>
      </w:r>
      <w:proofErr w:type="gramEnd"/>
      <w:r w:rsidR="006A5F6B">
        <w:t>/К, так как нет двух лет стажа в должности воспитатель и педагога дополнительного образования</w:t>
      </w:r>
      <w:r>
        <w:t>.</w:t>
      </w:r>
      <w:r w:rsidR="006A5F6B" w:rsidRPr="00B76157">
        <w:t xml:space="preserve"> Распределение педагогов по уровню образования, уровню квалификации и стажу педагогической работы отражено на диаграммах 2, 3 и 4.</w:t>
      </w:r>
    </w:p>
    <w:p w:rsidR="006A5F6B" w:rsidRDefault="00856A05" w:rsidP="00856A05">
      <w:pPr>
        <w:ind w:firstLine="851"/>
        <w:contextualSpacing/>
        <w:jc w:val="right"/>
        <w:rPr>
          <w:rFonts w:eastAsia="Calibri" w:cs="Times New Roman"/>
          <w:color w:val="000000"/>
          <w:lang w:eastAsia="en-US"/>
        </w:rPr>
      </w:pPr>
      <w:r>
        <w:t>Д</w:t>
      </w:r>
      <w:r w:rsidRPr="00B76157">
        <w:t>иаграмма 2</w:t>
      </w:r>
    </w:p>
    <w:p w:rsidR="006A5F6B" w:rsidRDefault="006A5F6B" w:rsidP="00856A05">
      <w:pPr>
        <w:ind w:firstLine="851"/>
        <w:contextualSpacing/>
        <w:jc w:val="right"/>
        <w:rPr>
          <w:rFonts w:eastAsia="Calibri" w:cs="Times New Roman"/>
          <w:color w:val="000000"/>
          <w:lang w:eastAsia="en-US"/>
        </w:rPr>
      </w:pPr>
    </w:p>
    <w:p w:rsidR="006A5F6B" w:rsidRDefault="004509EF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4667250" cy="277177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</w:pPr>
    </w:p>
    <w:p w:rsidR="00856A05" w:rsidRDefault="00856A05" w:rsidP="00856A05">
      <w:pPr>
        <w:ind w:firstLine="851"/>
        <w:contextualSpacing/>
        <w:jc w:val="right"/>
        <w:rPr>
          <w:rFonts w:eastAsia="Calibri" w:cs="Times New Roman"/>
          <w:color w:val="000000"/>
          <w:lang w:eastAsia="en-US"/>
        </w:rPr>
      </w:pPr>
      <w:r>
        <w:t>Д</w:t>
      </w:r>
      <w:r w:rsidRPr="00B76157">
        <w:t xml:space="preserve">иаграмма </w:t>
      </w:r>
      <w:r>
        <w:t>3</w:t>
      </w:r>
    </w:p>
    <w:p w:rsidR="006A5F6B" w:rsidRDefault="006A5F6B" w:rsidP="003F3BE5">
      <w:pPr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6A5F6B" w:rsidRDefault="004509EF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4362450" cy="242887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856A05" w:rsidRDefault="00856A05" w:rsidP="00856A05">
      <w:pPr>
        <w:ind w:firstLine="851"/>
        <w:contextualSpacing/>
        <w:jc w:val="right"/>
        <w:rPr>
          <w:rFonts w:eastAsia="Calibri" w:cs="Times New Roman"/>
          <w:color w:val="000000"/>
          <w:lang w:eastAsia="en-US"/>
        </w:rPr>
      </w:pPr>
      <w:r>
        <w:t>Д</w:t>
      </w:r>
      <w:r w:rsidRPr="00B76157">
        <w:t xml:space="preserve">иаграмма </w:t>
      </w:r>
      <w:r>
        <w:t>4</w:t>
      </w:r>
    </w:p>
    <w:p w:rsidR="006A5F6B" w:rsidRDefault="006A5F6B" w:rsidP="00856A05">
      <w:pPr>
        <w:ind w:firstLine="851"/>
        <w:contextualSpacing/>
        <w:jc w:val="right"/>
        <w:rPr>
          <w:rFonts w:eastAsia="Calibri" w:cs="Times New Roman"/>
          <w:color w:val="000000"/>
          <w:lang w:eastAsia="en-US"/>
        </w:rPr>
      </w:pPr>
    </w:p>
    <w:p w:rsidR="006A5F6B" w:rsidRDefault="009574EA" w:rsidP="003F3BE5">
      <w:pPr>
        <w:ind w:firstLine="851"/>
        <w:contextualSpacing/>
        <w:jc w:val="center"/>
        <w:rPr>
          <w:rFonts w:eastAsia="Calibri" w:cs="Times New Roman"/>
          <w:color w:val="000000"/>
          <w:lang w:eastAsia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972050" cy="231457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6A5F6B" w:rsidRDefault="006A5F6B" w:rsidP="00D85387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4B7E53" w:rsidRDefault="00697649" w:rsidP="004B7E53">
      <w:pPr>
        <w:ind w:firstLine="851"/>
        <w:jc w:val="both"/>
      </w:pPr>
      <w:r>
        <w:t xml:space="preserve"> </w:t>
      </w:r>
      <w:r w:rsidRPr="00697649">
        <w:rPr>
          <w:b/>
        </w:rPr>
        <w:t>Вывод:</w:t>
      </w:r>
      <w:r>
        <w:t xml:space="preserve"> </w:t>
      </w:r>
      <w:r w:rsidR="006F5D79">
        <w:t xml:space="preserve">Уровень кадрового обеспечения соответствует требованиям Федерального государственного образовательного стандарта. В Учреждении созданы условия для самореализации каждым педагогом своих профессиональных возможностей, членов коллектива отличает </w:t>
      </w:r>
      <w:proofErr w:type="spellStart"/>
      <w:r w:rsidR="006F5D79">
        <w:t>мотив</w:t>
      </w:r>
      <w:r w:rsidR="004B7E53">
        <w:t>ированность</w:t>
      </w:r>
      <w:proofErr w:type="spellEnd"/>
      <w:r w:rsidR="006F5D79">
        <w:t xml:space="preserve"> на качественный труд. </w:t>
      </w:r>
    </w:p>
    <w:p w:rsidR="004B7E53" w:rsidRDefault="006F5D79" w:rsidP="004B7E53">
      <w:pPr>
        <w:ind w:firstLine="851"/>
        <w:jc w:val="both"/>
      </w:pPr>
      <w:r>
        <w:t>Сложившиеся система повышения квалификации педагогических кадров положительно влияет на качество воспитательно-образовательного процесса с детьми. Позволяет обобщать опыт своей работы, разрабатывать авторские программы, внедрять нетрадиционные технологии и методики обучения, воспитания и развития детей.</w:t>
      </w:r>
    </w:p>
    <w:p w:rsidR="00697649" w:rsidRDefault="00697649" w:rsidP="004B7E53">
      <w:pPr>
        <w:ind w:firstLine="851"/>
        <w:jc w:val="both"/>
      </w:pPr>
      <w:r w:rsidRPr="00760DBE"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D47D61" w:rsidRPr="00760DBE" w:rsidRDefault="00D47D61" w:rsidP="00697649">
      <w:pPr>
        <w:jc w:val="both"/>
      </w:pPr>
    </w:p>
    <w:p w:rsidR="00697649" w:rsidRDefault="00697649" w:rsidP="005F4DA5">
      <w:pPr>
        <w:pStyle w:val="af8"/>
        <w:tabs>
          <w:tab w:val="left" w:pos="1276"/>
          <w:tab w:val="left" w:pos="1560"/>
        </w:tabs>
        <w:ind w:firstLine="851"/>
        <w:jc w:val="center"/>
        <w:rPr>
          <w:b/>
          <w:i/>
        </w:rPr>
      </w:pPr>
      <w:r w:rsidRPr="00697649">
        <w:rPr>
          <w:b/>
          <w:i/>
        </w:rPr>
        <w:t>Результаты повышения квалификации</w:t>
      </w:r>
    </w:p>
    <w:p w:rsidR="00936E99" w:rsidRDefault="00B522F7" w:rsidP="00936E99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 xml:space="preserve"> В 2018 году </w:t>
      </w:r>
      <w:r w:rsidR="00936E99">
        <w:rPr>
          <w:rFonts w:eastAsia="Calibri" w:cs="Times New Roman"/>
          <w:color w:val="000000"/>
          <w:lang w:eastAsia="en-US"/>
        </w:rPr>
        <w:t>7 педагогов прошли курсы повышения квалификации</w:t>
      </w:r>
      <w:r w:rsidR="00D47D61">
        <w:rPr>
          <w:rFonts w:eastAsia="Calibri" w:cs="Times New Roman"/>
          <w:color w:val="000000"/>
          <w:lang w:eastAsia="en-US"/>
        </w:rPr>
        <w:t xml:space="preserve"> </w:t>
      </w:r>
      <w:r w:rsidR="00936E99">
        <w:rPr>
          <w:rFonts w:eastAsia="Calibri" w:cs="Times New Roman"/>
          <w:color w:val="000000"/>
          <w:lang w:eastAsia="en-US"/>
        </w:rPr>
        <w:t>- 100%.</w:t>
      </w:r>
    </w:p>
    <w:p w:rsidR="00B522F7" w:rsidRPr="005C5E2F" w:rsidRDefault="00B522F7" w:rsidP="00936E99">
      <w:pPr>
        <w:ind w:firstLine="851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color w:val="000000"/>
          <w:lang w:eastAsia="en-US"/>
        </w:rPr>
        <w:t>Манджиева З.В., заведующий; воспитатели</w:t>
      </w:r>
      <w:r w:rsidR="00D47D61">
        <w:rPr>
          <w:rFonts w:eastAsia="Calibri" w:cs="Times New Roman"/>
          <w:color w:val="000000"/>
          <w:lang w:eastAsia="en-US"/>
        </w:rPr>
        <w:t>: Манджиева Д.Э., Лиджиева О.А.</w:t>
      </w:r>
      <w:r w:rsidR="00A02709">
        <w:rPr>
          <w:rFonts w:eastAsia="Calibri" w:cs="Times New Roman"/>
          <w:color w:val="000000"/>
          <w:lang w:eastAsia="en-US"/>
        </w:rPr>
        <w:t xml:space="preserve">, </w:t>
      </w:r>
      <w:r>
        <w:rPr>
          <w:rFonts w:eastAsia="Calibri" w:cs="Times New Roman"/>
          <w:color w:val="000000"/>
          <w:lang w:eastAsia="en-US"/>
        </w:rPr>
        <w:t xml:space="preserve">Памья А.Б.; специалисты: Евур О.И., руководитель физического воспитания,  </w:t>
      </w:r>
      <w:r w:rsidR="001110E9">
        <w:rPr>
          <w:rFonts w:eastAsia="Calibri" w:cs="Times New Roman"/>
          <w:color w:val="000000"/>
          <w:lang w:eastAsia="en-US"/>
        </w:rPr>
        <w:t>Ду</w:t>
      </w:r>
      <w:r w:rsidR="00DF78BD">
        <w:rPr>
          <w:rFonts w:eastAsia="Calibri" w:cs="Times New Roman"/>
          <w:color w:val="000000"/>
          <w:lang w:eastAsia="en-US"/>
        </w:rPr>
        <w:t>бина И.В., педагог - психолог, Э</w:t>
      </w:r>
      <w:r w:rsidR="001110E9">
        <w:rPr>
          <w:rFonts w:eastAsia="Calibri" w:cs="Times New Roman"/>
          <w:color w:val="000000"/>
          <w:lang w:eastAsia="en-US"/>
        </w:rPr>
        <w:t>тто Н.А., педагог дополнительного образования</w:t>
      </w:r>
    </w:p>
    <w:p w:rsidR="00D47D61" w:rsidRDefault="00D47D61" w:rsidP="00697649">
      <w:pPr>
        <w:pStyle w:val="af8"/>
        <w:tabs>
          <w:tab w:val="left" w:pos="1276"/>
          <w:tab w:val="left" w:pos="1560"/>
        </w:tabs>
        <w:ind w:firstLine="851"/>
        <w:jc w:val="both"/>
        <w:rPr>
          <w:b/>
          <w:i/>
        </w:rPr>
      </w:pPr>
    </w:p>
    <w:p w:rsidR="006A5F6B" w:rsidRPr="00697649" w:rsidRDefault="00936E99" w:rsidP="005F4DA5">
      <w:pPr>
        <w:pStyle w:val="af8"/>
        <w:tabs>
          <w:tab w:val="left" w:pos="1276"/>
          <w:tab w:val="left" w:pos="1560"/>
        </w:tabs>
        <w:ind w:firstLine="851"/>
        <w:jc w:val="center"/>
        <w:rPr>
          <w:b/>
          <w:i/>
        </w:rPr>
      </w:pPr>
      <w:r>
        <w:rPr>
          <w:b/>
          <w:i/>
        </w:rPr>
        <w:t xml:space="preserve">Результаты </w:t>
      </w:r>
      <w:r w:rsidR="00697649" w:rsidRPr="00697649">
        <w:rPr>
          <w:b/>
          <w:i/>
        </w:rPr>
        <w:t>аттестации педагогов</w:t>
      </w:r>
    </w:p>
    <w:p w:rsidR="00B522F7" w:rsidRDefault="00B522F7" w:rsidP="00697649">
      <w:pPr>
        <w:ind w:firstLine="709"/>
        <w:jc w:val="both"/>
        <w:rPr>
          <w:rStyle w:val="kix-wordhtmlgenerator-word-node"/>
        </w:rPr>
      </w:pPr>
      <w:r>
        <w:rPr>
          <w:rStyle w:val="kix-wordhtmlgenerator-word-node"/>
        </w:rPr>
        <w:t xml:space="preserve"> Аттестованы в 2018 году:  заведующий </w:t>
      </w:r>
      <w:r w:rsidR="00A02709">
        <w:rPr>
          <w:rStyle w:val="kix-wordhtmlgenerator-word-node"/>
        </w:rPr>
        <w:t>Учреждением</w:t>
      </w:r>
      <w:r>
        <w:rPr>
          <w:rStyle w:val="kix-wordhtmlgenerator-word-node"/>
        </w:rPr>
        <w:t xml:space="preserve"> Манджиева З.В., высш</w:t>
      </w:r>
      <w:r w:rsidR="00D47D61">
        <w:rPr>
          <w:rStyle w:val="kix-wordhtmlgenerator-word-node"/>
        </w:rPr>
        <w:t>ая</w:t>
      </w:r>
      <w:r>
        <w:rPr>
          <w:rStyle w:val="kix-wordhtmlgenerator-word-node"/>
        </w:rPr>
        <w:t xml:space="preserve"> КК, педагог - психолог Дубина И.В., </w:t>
      </w:r>
      <w:r>
        <w:rPr>
          <w:rStyle w:val="kix-wordhtmlgenerator-word-node"/>
          <w:lang w:val="en-US"/>
        </w:rPr>
        <w:t>I</w:t>
      </w:r>
      <w:r>
        <w:rPr>
          <w:rStyle w:val="kix-wordhtmlgenerator-word-node"/>
        </w:rPr>
        <w:t xml:space="preserve"> КК; воспитатель Манджиева Д.Э.</w:t>
      </w:r>
      <w:r w:rsidR="002704A9">
        <w:rPr>
          <w:rStyle w:val="kix-wordhtmlgenerator-word-node"/>
        </w:rPr>
        <w:t xml:space="preserve"> - соответствие занимаемой должности</w:t>
      </w:r>
    </w:p>
    <w:p w:rsidR="00697649" w:rsidRPr="00936E99" w:rsidRDefault="00697649" w:rsidP="00A02709">
      <w:pPr>
        <w:jc w:val="both"/>
        <w:rPr>
          <w:rStyle w:val="kix-wordhtmlgenerator-word-node"/>
        </w:rPr>
      </w:pPr>
    </w:p>
    <w:p w:rsidR="00936E99" w:rsidRPr="002704A9" w:rsidRDefault="00936E99" w:rsidP="005F4DA5">
      <w:pPr>
        <w:pStyle w:val="Style13"/>
        <w:widowControl/>
        <w:spacing w:before="29" w:line="283" w:lineRule="exact"/>
        <w:jc w:val="center"/>
        <w:rPr>
          <w:rFonts w:eastAsia="Calibri"/>
          <w:b/>
          <w:i/>
          <w:color w:val="000000"/>
          <w:lang w:eastAsia="en-US"/>
        </w:rPr>
      </w:pPr>
      <w:r w:rsidRPr="002704A9">
        <w:rPr>
          <w:rFonts w:eastAsia="Calibri"/>
          <w:b/>
          <w:i/>
          <w:color w:val="000000"/>
          <w:lang w:eastAsia="en-US"/>
        </w:rPr>
        <w:t>Участие педагогов  в  муниципальных, региональных конкурсах</w:t>
      </w:r>
    </w:p>
    <w:p w:rsidR="00936E99" w:rsidRPr="00F3350F" w:rsidRDefault="00F3350F" w:rsidP="00F3350F">
      <w:pPr>
        <w:tabs>
          <w:tab w:val="left" w:pos="7950"/>
        </w:tabs>
        <w:spacing w:line="20" w:lineRule="atLeast"/>
        <w:ind w:firstLine="709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- </w:t>
      </w:r>
      <w:r w:rsidR="00936E99" w:rsidRPr="00CE5E1D">
        <w:rPr>
          <w:rFonts w:eastAsia="Calibri"/>
        </w:rPr>
        <w:t>муниципальный (заочный) этап окружного профессионального конкурса педагогического мастерства "Учитель года Чукотки - 2018"</w:t>
      </w:r>
      <w:r>
        <w:rPr>
          <w:rFonts w:eastAsia="Calibri"/>
        </w:rPr>
        <w:t xml:space="preserve"> (Диплом призера)</w:t>
      </w:r>
      <w:r w:rsidR="00936E99" w:rsidRPr="00CE5E1D">
        <w:rPr>
          <w:rFonts w:eastAsia="Calibri"/>
        </w:rPr>
        <w:t>;</w:t>
      </w:r>
    </w:p>
    <w:p w:rsidR="00936E99" w:rsidRDefault="00936E99" w:rsidP="00936E99">
      <w:pPr>
        <w:spacing w:line="20" w:lineRule="atLeast"/>
        <w:ind w:firstLine="709"/>
        <w:jc w:val="both"/>
        <w:rPr>
          <w:rFonts w:eastAsia="Calibri"/>
        </w:rPr>
      </w:pPr>
      <w:r w:rsidRPr="00F3350F">
        <w:rPr>
          <w:rFonts w:eastAsia="Calibri"/>
        </w:rPr>
        <w:t>-</w:t>
      </w:r>
      <w:r w:rsidRPr="00CE5E1D">
        <w:rPr>
          <w:rFonts w:eastAsia="Calibri"/>
          <w:color w:val="FF0000"/>
        </w:rPr>
        <w:t xml:space="preserve"> </w:t>
      </w:r>
      <w:r w:rsidRPr="00CE5E1D">
        <w:rPr>
          <w:rFonts w:eastAsia="Calibri"/>
        </w:rPr>
        <w:t>заочная районная педаг</w:t>
      </w:r>
      <w:r w:rsidR="00F3350F">
        <w:rPr>
          <w:rFonts w:eastAsia="Calibri"/>
        </w:rPr>
        <w:t>огическая конференция 2018 года (диплом участника);</w:t>
      </w:r>
    </w:p>
    <w:p w:rsidR="00F3350F" w:rsidRPr="00F3350F" w:rsidRDefault="00F3350F" w:rsidP="00936E99">
      <w:pPr>
        <w:spacing w:line="2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региональный конкурс </w:t>
      </w:r>
      <w:r w:rsidRPr="00F3350F">
        <w:rPr>
          <w:rFonts w:eastAsia="Calibri" w:cs="Times New Roman"/>
        </w:rPr>
        <w:t xml:space="preserve">«Современные формы работы педагогов </w:t>
      </w:r>
      <w:r w:rsidR="00856A05">
        <w:rPr>
          <w:rFonts w:eastAsia="Calibri" w:cs="Times New Roman"/>
        </w:rPr>
        <w:t>Учреждения</w:t>
      </w:r>
      <w:r w:rsidRPr="00F3350F">
        <w:rPr>
          <w:rFonts w:eastAsia="Calibri" w:cs="Times New Roman"/>
        </w:rPr>
        <w:t xml:space="preserve"> с родителями: социокультурный аспект»</w:t>
      </w:r>
      <w:r>
        <w:rPr>
          <w:rFonts w:eastAsia="Calibri" w:cs="Times New Roman"/>
        </w:rPr>
        <w:t xml:space="preserve"> (Диплом </w:t>
      </w:r>
      <w:r>
        <w:rPr>
          <w:rFonts w:eastAsia="Calibri" w:cs="Times New Roman"/>
          <w:lang w:val="en-US"/>
        </w:rPr>
        <w:t>II</w:t>
      </w:r>
      <w:r>
        <w:rPr>
          <w:rFonts w:eastAsia="Calibri" w:cs="Times New Roman"/>
        </w:rPr>
        <w:t xml:space="preserve"> степени).</w:t>
      </w:r>
    </w:p>
    <w:p w:rsidR="00936E99" w:rsidRPr="00955A22" w:rsidRDefault="00936E99" w:rsidP="00936E99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CE5E1D">
        <w:t xml:space="preserve">Методическая работа с </w:t>
      </w:r>
      <w:proofErr w:type="gramStart"/>
      <w:r w:rsidRPr="00CE5E1D">
        <w:t>педагогическим</w:t>
      </w:r>
      <w:proofErr w:type="gramEnd"/>
      <w:r w:rsidRPr="00CE5E1D">
        <w:t xml:space="preserve"> кадрами направлена на повышение уровня их профессионального мастерства, развитие творческого потенциала, педагогической культуры</w:t>
      </w:r>
      <w:r w:rsidRPr="00955A22">
        <w:t xml:space="preserve"> педагогов.</w:t>
      </w:r>
    </w:p>
    <w:p w:rsidR="00936E99" w:rsidRPr="00955A22" w:rsidRDefault="00936E99" w:rsidP="00936E99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Педагогам оказывается методическая помощь по выявленным проблемам и  реализации планов по самообразованию.</w:t>
      </w:r>
    </w:p>
    <w:p w:rsidR="00936E99" w:rsidRPr="00955A22" w:rsidRDefault="00936E99" w:rsidP="00936E99">
      <w:pPr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Работа по повышению профессиональной компетенции ведется через</w:t>
      </w:r>
      <w:r w:rsidR="00F3350F">
        <w:t xml:space="preserve"> </w:t>
      </w:r>
      <w:r w:rsidRPr="00955A22">
        <w:t>следующие формы:</w:t>
      </w:r>
    </w:p>
    <w:p w:rsidR="00936E99" w:rsidRPr="00955A22" w:rsidRDefault="00936E99" w:rsidP="00936E99">
      <w:pPr>
        <w:numPr>
          <w:ilvl w:val="0"/>
          <w:numId w:val="4"/>
        </w:numPr>
        <w:tabs>
          <w:tab w:val="left" w:pos="413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прохождение курсов повышения квалификации (согласно плану);</w:t>
      </w:r>
    </w:p>
    <w:p w:rsidR="00936E99" w:rsidRPr="00955A22" w:rsidRDefault="00936E99" w:rsidP="00936E9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прохождение процедуры аттестации на соответствующую квалификационную категорию;</w:t>
      </w:r>
    </w:p>
    <w:p w:rsidR="00936E99" w:rsidRPr="00955A22" w:rsidRDefault="00936E99" w:rsidP="00936E99">
      <w:pPr>
        <w:numPr>
          <w:ilvl w:val="0"/>
          <w:numId w:val="4"/>
        </w:numPr>
        <w:tabs>
          <w:tab w:val="left" w:pos="413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участие в педагогических советах;</w:t>
      </w:r>
    </w:p>
    <w:p w:rsidR="00936E99" w:rsidRPr="00955A22" w:rsidRDefault="00936E99" w:rsidP="00936E9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участие в выставках, конференциях, методических объединениях, семинарах различного уровня;</w:t>
      </w:r>
    </w:p>
    <w:p w:rsidR="00936E99" w:rsidRPr="00955A22" w:rsidRDefault="00936E99" w:rsidP="00936E9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знакомство с передовым педагогическим опытом педагогов дошко</w:t>
      </w:r>
      <w:r>
        <w:t>льных учреждений района</w:t>
      </w:r>
      <w:proofErr w:type="gramStart"/>
      <w:r>
        <w:t xml:space="preserve"> </w:t>
      </w:r>
      <w:r w:rsidRPr="00955A22">
        <w:t>;</w:t>
      </w:r>
      <w:proofErr w:type="gramEnd"/>
    </w:p>
    <w:p w:rsidR="00936E99" w:rsidRPr="00955A22" w:rsidRDefault="00936E99" w:rsidP="00936E99">
      <w:pPr>
        <w:numPr>
          <w:ilvl w:val="0"/>
          <w:numId w:val="4"/>
        </w:numPr>
        <w:tabs>
          <w:tab w:val="left" w:pos="413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изучение литературы, интернет</w:t>
      </w:r>
      <w:r w:rsidR="00856A05">
        <w:t xml:space="preserve"> </w:t>
      </w:r>
      <w:r w:rsidRPr="00955A22">
        <w:t>- ресурсов и др.</w:t>
      </w:r>
    </w:p>
    <w:p w:rsidR="00936E99" w:rsidRPr="00955A22" w:rsidRDefault="00936E99" w:rsidP="00936E99">
      <w:pPr>
        <w:tabs>
          <w:tab w:val="left" w:pos="0"/>
        </w:tabs>
        <w:autoSpaceDE w:val="0"/>
        <w:autoSpaceDN w:val="0"/>
        <w:adjustRightInd w:val="0"/>
        <w:spacing w:line="20" w:lineRule="atLeast"/>
        <w:ind w:firstLine="709"/>
        <w:jc w:val="both"/>
      </w:pPr>
      <w:r w:rsidRPr="00955A22"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97649" w:rsidRPr="00F3350F" w:rsidRDefault="00F3350F" w:rsidP="00697649">
      <w:pPr>
        <w:pStyle w:val="Style13"/>
        <w:widowControl/>
        <w:spacing w:before="29" w:line="283" w:lineRule="exact"/>
        <w:rPr>
          <w:rStyle w:val="FontStyle69"/>
          <w:sz w:val="24"/>
          <w:szCs w:val="24"/>
        </w:rPr>
      </w:pPr>
      <w:r w:rsidRPr="00F3350F">
        <w:rPr>
          <w:rStyle w:val="FontStyle71"/>
          <w:i/>
          <w:sz w:val="24"/>
          <w:szCs w:val="24"/>
        </w:rPr>
        <w:t>Вывод</w:t>
      </w:r>
      <w:r w:rsidR="00697649" w:rsidRPr="00F3350F">
        <w:rPr>
          <w:rStyle w:val="FontStyle71"/>
          <w:i/>
          <w:sz w:val="24"/>
          <w:szCs w:val="24"/>
        </w:rPr>
        <w:t>:</w:t>
      </w:r>
      <w:r w:rsidR="00697649">
        <w:rPr>
          <w:rStyle w:val="FontStyle71"/>
        </w:rPr>
        <w:t xml:space="preserve"> </w:t>
      </w:r>
      <w:r w:rsidR="00697649" w:rsidRPr="00F3350F">
        <w:rPr>
          <w:rStyle w:val="FontStyle69"/>
          <w:sz w:val="24"/>
          <w:szCs w:val="24"/>
        </w:rPr>
        <w:t xml:space="preserve">Анализ педагогического состава </w:t>
      </w:r>
      <w:r w:rsidR="00D47D61">
        <w:rPr>
          <w:rStyle w:val="FontStyle69"/>
          <w:sz w:val="24"/>
          <w:szCs w:val="24"/>
        </w:rPr>
        <w:t>Учреждения</w:t>
      </w:r>
      <w:r w:rsidR="00697649" w:rsidRPr="00F3350F">
        <w:rPr>
          <w:rStyle w:val="FontStyle69"/>
          <w:sz w:val="24"/>
          <w:szCs w:val="24"/>
        </w:rPr>
        <w:t xml:space="preserve">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</w:t>
      </w:r>
      <w:r w:rsidR="00D47D61">
        <w:rPr>
          <w:rStyle w:val="FontStyle69"/>
          <w:sz w:val="24"/>
          <w:szCs w:val="24"/>
        </w:rPr>
        <w:t>Учреждение</w:t>
      </w:r>
      <w:r w:rsidR="00697649" w:rsidRPr="00F3350F">
        <w:rPr>
          <w:rStyle w:val="FontStyle69"/>
          <w:sz w:val="24"/>
          <w:szCs w:val="24"/>
        </w:rPr>
        <w:t xml:space="preserve"> молодых специалистов.</w:t>
      </w:r>
    </w:p>
    <w:p w:rsidR="006A5F6B" w:rsidRPr="00F3350F" w:rsidRDefault="006A5F6B" w:rsidP="00D85387">
      <w:pPr>
        <w:widowControl w:val="0"/>
        <w:ind w:firstLine="851"/>
        <w:jc w:val="both"/>
        <w:rPr>
          <w:rFonts w:eastAsia="Calibri" w:cs="Times New Roman"/>
          <w:b/>
          <w:i/>
          <w:lang w:eastAsia="en-US"/>
        </w:rPr>
      </w:pPr>
    </w:p>
    <w:p w:rsidR="008A44B8" w:rsidRPr="005C5E2F" w:rsidRDefault="005F4DA5" w:rsidP="00D85387">
      <w:pPr>
        <w:spacing w:line="20" w:lineRule="atLeast"/>
        <w:contextualSpacing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1.</w:t>
      </w:r>
      <w:r w:rsidR="00D85387" w:rsidRPr="005C5E2F">
        <w:rPr>
          <w:rFonts w:eastAsia="Calibri" w:cs="Times New Roman"/>
          <w:b/>
          <w:lang w:eastAsia="en-US"/>
        </w:rPr>
        <w:t xml:space="preserve">6. </w:t>
      </w:r>
      <w:r w:rsidR="004B7E53">
        <w:rPr>
          <w:rFonts w:eastAsia="Calibri" w:cs="Times New Roman"/>
          <w:b/>
          <w:lang w:eastAsia="en-US"/>
        </w:rPr>
        <w:t>Оценка к</w:t>
      </w:r>
      <w:r w:rsidR="008A44B8" w:rsidRPr="005C5E2F">
        <w:rPr>
          <w:rFonts w:eastAsia="Calibri" w:cs="Times New Roman"/>
          <w:b/>
          <w:lang w:eastAsia="en-US"/>
        </w:rPr>
        <w:t>ачеств</w:t>
      </w:r>
      <w:r w:rsidR="004B7E53">
        <w:rPr>
          <w:rFonts w:eastAsia="Calibri" w:cs="Times New Roman"/>
          <w:b/>
          <w:lang w:eastAsia="en-US"/>
        </w:rPr>
        <w:t>а</w:t>
      </w:r>
      <w:r w:rsidR="008A44B8" w:rsidRPr="005C5E2F">
        <w:rPr>
          <w:rFonts w:eastAsia="Calibri" w:cs="Times New Roman"/>
          <w:b/>
          <w:lang w:eastAsia="en-US"/>
        </w:rPr>
        <w:t xml:space="preserve"> учебно-методического и библиоте</w:t>
      </w:r>
      <w:r w:rsidR="00B045D9" w:rsidRPr="005C5E2F">
        <w:rPr>
          <w:rFonts w:eastAsia="Calibri" w:cs="Times New Roman"/>
          <w:b/>
          <w:lang w:eastAsia="en-US"/>
        </w:rPr>
        <w:t>чно-информационного обеспечения</w:t>
      </w:r>
    </w:p>
    <w:p w:rsidR="00935C04" w:rsidRDefault="00935C04" w:rsidP="00D85387">
      <w:pPr>
        <w:spacing w:line="20" w:lineRule="atLeast"/>
        <w:contextualSpacing/>
        <w:jc w:val="both"/>
        <w:rPr>
          <w:b/>
        </w:rPr>
      </w:pPr>
    </w:p>
    <w:p w:rsidR="004B7E53" w:rsidRDefault="004B7E53" w:rsidP="004B7E53">
      <w:pPr>
        <w:spacing w:line="20" w:lineRule="atLeast"/>
        <w:ind w:firstLine="851"/>
        <w:contextualSpacing/>
        <w:jc w:val="both"/>
        <w:rPr>
          <w:b/>
        </w:rPr>
      </w:pPr>
      <w:r>
        <w:t>Основным библиотечно-информационным ресурсом Учреждения является библиотечный фонд, который включает материалы в различных форматах и на различных носителях. Это библиотека, видеотека и аудиотека.</w:t>
      </w:r>
      <w:r w:rsidRPr="00935C04">
        <w:rPr>
          <w:b/>
        </w:rPr>
        <w:t xml:space="preserve"> </w:t>
      </w:r>
    </w:p>
    <w:p w:rsidR="004B7E53" w:rsidRDefault="004B7E53" w:rsidP="005C44AD">
      <w:pPr>
        <w:spacing w:line="20" w:lineRule="atLeast"/>
        <w:ind w:firstLine="851"/>
        <w:contextualSpacing/>
        <w:jc w:val="both"/>
      </w:pPr>
      <w:r w:rsidRPr="004B7E53">
        <w:rPr>
          <w:i/>
        </w:rPr>
        <w:t>Библиотека</w:t>
      </w:r>
      <w:r>
        <w:t xml:space="preserve"> представлена программно-методической, справочной и учебной литературой, методическими пособиями, подборкой периодических изданий, универсальными и отраслевыми энциклопедиями, толковыми словарями, детской художественной литературой, и т.д. </w:t>
      </w:r>
      <w:r w:rsidR="005C44AD">
        <w:t>Имеется более 100 единиц учебной, учебно-методической и художественной литературы и учебно-наглядных пособий для обеспечения воспитательно</w:t>
      </w:r>
      <w:r w:rsidR="00F0026E">
        <w:t xml:space="preserve"> </w:t>
      </w:r>
      <w:r w:rsidR="005C44AD">
        <w:t>- образовательного процесса в У</w:t>
      </w:r>
      <w:r w:rsidR="00F0026E">
        <w:t>чреждении</w:t>
      </w:r>
      <w:r w:rsidR="005C44AD">
        <w:t xml:space="preserve">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</w:t>
      </w:r>
    </w:p>
    <w:p w:rsidR="004B7E53" w:rsidRDefault="004B7E53" w:rsidP="004B7E53">
      <w:pPr>
        <w:spacing w:line="20" w:lineRule="atLeast"/>
        <w:ind w:firstLine="851"/>
        <w:contextualSpacing/>
        <w:jc w:val="both"/>
      </w:pPr>
      <w:r w:rsidRPr="004B7E53">
        <w:rPr>
          <w:i/>
        </w:rPr>
        <w:t xml:space="preserve">Видеотека </w:t>
      </w:r>
      <w:r>
        <w:t xml:space="preserve">включает в себя учебно-методические и научно-популярные </w:t>
      </w:r>
      <w:proofErr w:type="gramStart"/>
      <w:r>
        <w:t>видеофильмы</w:t>
      </w:r>
      <w:proofErr w:type="gramEnd"/>
      <w:r>
        <w:t xml:space="preserve"> и слайдовые презентации для детей, используемые воспитателями при организации педагогического процесса, подборку мультфильмов; видеоматериалы, созданные педагогическими работниками (детские праздники и досуги, открытые мероприятия, проводимые в У</w:t>
      </w:r>
      <w:r w:rsidR="00F0026E">
        <w:t>чреждении</w:t>
      </w:r>
      <w:r>
        <w:t xml:space="preserve">, родительские собрания) и т.д. </w:t>
      </w:r>
    </w:p>
    <w:p w:rsidR="004B7E53" w:rsidRDefault="004B7E53" w:rsidP="004B7E53">
      <w:pPr>
        <w:spacing w:line="20" w:lineRule="atLeast"/>
        <w:ind w:firstLine="851"/>
        <w:contextualSpacing/>
        <w:jc w:val="both"/>
      </w:pPr>
      <w:r w:rsidRPr="004B7E53">
        <w:rPr>
          <w:i/>
        </w:rPr>
        <w:t xml:space="preserve">Аудиотека </w:t>
      </w:r>
      <w:r>
        <w:t xml:space="preserve">представлена аудиоматериалами, используемыми педагогами при организации различных видов детской деятельности (сборники детских песен, детских сказок, серия звуки природы и т.д.). </w:t>
      </w:r>
    </w:p>
    <w:p w:rsidR="00745090" w:rsidRDefault="00745090" w:rsidP="004B7E53">
      <w:pPr>
        <w:spacing w:line="20" w:lineRule="atLeast"/>
        <w:ind w:firstLine="851"/>
        <w:contextualSpacing/>
        <w:jc w:val="both"/>
      </w:pPr>
      <w:r>
        <w:t xml:space="preserve">В 2018 году была обновлена и пополнена библиотечная база методическими пособиями по ООП </w:t>
      </w:r>
      <w:proofErr w:type="gramStart"/>
      <w:r>
        <w:t>ДО</w:t>
      </w:r>
      <w:proofErr w:type="gramEnd"/>
      <w:r>
        <w:t xml:space="preserve">, подписными изданиями. Подписные издания оснащены большим количеством приложений, тематика которых охватывает все виды детской деятельности по ФГОС ДО: </w:t>
      </w:r>
      <w:proofErr w:type="gramStart"/>
      <w:r>
        <w:t>игровую</w:t>
      </w:r>
      <w:proofErr w:type="gramEnd"/>
      <w:r>
        <w:t>, музыкальную, художественную, интеллектуальную, проектно - исследовательскую, физическую.</w:t>
      </w:r>
    </w:p>
    <w:p w:rsidR="00745090" w:rsidRDefault="00745090" w:rsidP="004B7E53">
      <w:pPr>
        <w:spacing w:line="20" w:lineRule="atLeast"/>
        <w:ind w:firstLine="851"/>
        <w:contextualSpacing/>
        <w:jc w:val="both"/>
      </w:pPr>
      <w:r>
        <w:t xml:space="preserve"> Дидактическая база обновлена новыми современными иллюстрированными альбомами по временам года, народным промыслам, живописи, музыке, музейной педагогике, речевому развитию, развитию логике и мышления у дошкольников, видео – презентациями для детей по темам «Мир вокруг нас».</w:t>
      </w:r>
    </w:p>
    <w:p w:rsidR="00745090" w:rsidRDefault="00745090" w:rsidP="008B5556">
      <w:pPr>
        <w:spacing w:line="20" w:lineRule="atLeast"/>
        <w:ind w:firstLine="851"/>
        <w:contextualSpacing/>
        <w:jc w:val="both"/>
      </w:pPr>
      <w:r>
        <w:t xml:space="preserve">Имеющиеся </w:t>
      </w:r>
      <w:r w:rsidR="00157E11">
        <w:t>подписные</w:t>
      </w:r>
      <w:r>
        <w:t xml:space="preserve"> издания</w:t>
      </w:r>
      <w:r w:rsidR="00157E11">
        <w:t>:</w:t>
      </w:r>
      <w:r>
        <w:t xml:space="preserve"> «Справочник старшего воспитателя», «Справочник руководителя», «Управление ДОУ», «ФГОС ДО – практика реализации», «Дошкольная педагогика»</w:t>
      </w:r>
      <w:r w:rsidR="008B5556">
        <w:t>,</w:t>
      </w:r>
      <w:r>
        <w:t xml:space="preserve"> позволяют изучать различные аспекты психолого – педагогического сопровождения образовательного процесса, научные статьи и материалы, связанные с развитием ВПФ ребёнка – речи, мышления, внимания, воображения, методические рекомендации к составлению ООП </w:t>
      </w:r>
      <w:proofErr w:type="gramStart"/>
      <w:r>
        <w:t>ДО</w:t>
      </w:r>
      <w:proofErr w:type="gramEnd"/>
      <w:r>
        <w:t>, к реализации ФГОС, знакомиться с альтернативными методиками, технологиями, программами.</w:t>
      </w:r>
    </w:p>
    <w:p w:rsidR="005C44AD" w:rsidRDefault="00157E11" w:rsidP="00E14C89">
      <w:pPr>
        <w:ind w:firstLine="811"/>
        <w:contextualSpacing/>
        <w:jc w:val="both"/>
        <w:rPr>
          <w:b/>
        </w:rPr>
      </w:pPr>
      <w:r>
        <w:t xml:space="preserve">Информационные ресурсы представлены видео материалами в форме видео – консультаций, записей обучающих </w:t>
      </w:r>
      <w:proofErr w:type="spellStart"/>
      <w:r>
        <w:t>вебинаров</w:t>
      </w:r>
      <w:proofErr w:type="spellEnd"/>
      <w:r>
        <w:t xml:space="preserve">, презентациями по нормативно – правовой базе и обобщению передового педагогического опыта. Также педагоги могут использовать в работе информацию из специализированных изданий «Музыкальный руководитель», «Физическое воспитание в детском саду», «Музыкальная палитра», «Дошкольное воспитание», «Ребёнок в детском саду», «Детский сад», «Воспитатель ДОУ», «Дошколёнок». Таким образом, педагоги имеют широкие возможности для профессионального развития, самообразования и использования современных ресурсов в образовательной практике с детьми. </w:t>
      </w:r>
    </w:p>
    <w:p w:rsidR="008B5556" w:rsidRDefault="00E14C89" w:rsidP="00D85387">
      <w:pPr>
        <w:spacing w:line="20" w:lineRule="atLeast"/>
        <w:contextualSpacing/>
        <w:jc w:val="both"/>
      </w:pPr>
      <w:r>
        <w:rPr>
          <w:rFonts w:eastAsia="Calibri" w:cs="Times New Roman"/>
          <w:lang w:eastAsia="en-US"/>
        </w:rPr>
        <w:t xml:space="preserve">         </w:t>
      </w:r>
      <w:r w:rsidR="008B5556">
        <w:t>Одним из актуальных и необходимых компонентов предметно-пространственной среды ДОУ являются технические ресурсы, обеспечивающие применение информационно-коммуникативных технологий (ИКТ) в образовательном процессе: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B5556" w:rsidTr="008B5556">
        <w:tc>
          <w:tcPr>
            <w:tcW w:w="4998" w:type="dxa"/>
          </w:tcPr>
          <w:p w:rsidR="008B5556" w:rsidRDefault="008B5556" w:rsidP="008B5556">
            <w:pPr>
              <w:spacing w:line="20" w:lineRule="atLeast"/>
              <w:contextualSpacing/>
              <w:jc w:val="both"/>
            </w:pPr>
            <w:r>
              <w:t>4 компьютера</w:t>
            </w:r>
          </w:p>
        </w:tc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Цифровой фотоаппарат</w:t>
            </w:r>
          </w:p>
        </w:tc>
      </w:tr>
      <w:tr w:rsidR="008B5556" w:rsidTr="008B5556"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5 принтера (1 цветной)</w:t>
            </w:r>
          </w:p>
        </w:tc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2 видеоплейера</w:t>
            </w:r>
          </w:p>
        </w:tc>
      </w:tr>
      <w:tr w:rsidR="008B5556" w:rsidTr="008B5556"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3 ЖК телевизора</w:t>
            </w:r>
          </w:p>
        </w:tc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1 музыкальный центр</w:t>
            </w:r>
          </w:p>
        </w:tc>
      </w:tr>
      <w:tr w:rsidR="008B5556" w:rsidTr="008B5556"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2 магнитофона</w:t>
            </w:r>
          </w:p>
        </w:tc>
        <w:tc>
          <w:tcPr>
            <w:tcW w:w="4998" w:type="dxa"/>
          </w:tcPr>
          <w:p w:rsidR="008B5556" w:rsidRDefault="008B5556" w:rsidP="008B5556">
            <w:pPr>
              <w:spacing w:line="20" w:lineRule="atLeast"/>
              <w:contextualSpacing/>
              <w:jc w:val="both"/>
            </w:pPr>
            <w:r>
              <w:t>1 мультимедийный проектор</w:t>
            </w:r>
          </w:p>
        </w:tc>
      </w:tr>
      <w:tr w:rsidR="008B5556" w:rsidTr="008B5556"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1 интерактивная доска</w:t>
            </w:r>
          </w:p>
        </w:tc>
        <w:tc>
          <w:tcPr>
            <w:tcW w:w="4998" w:type="dxa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1 проекционный экран</w:t>
            </w:r>
          </w:p>
        </w:tc>
      </w:tr>
      <w:tr w:rsidR="008B5556" w:rsidTr="00B744E5">
        <w:tc>
          <w:tcPr>
            <w:tcW w:w="9996" w:type="dxa"/>
            <w:gridSpan w:val="2"/>
          </w:tcPr>
          <w:p w:rsidR="008B5556" w:rsidRDefault="008B5556" w:rsidP="00D85387">
            <w:pPr>
              <w:spacing w:line="20" w:lineRule="atLeast"/>
              <w:contextualSpacing/>
              <w:jc w:val="both"/>
            </w:pPr>
            <w:r>
              <w:t>Интернет, проводной, бесплатный</w:t>
            </w:r>
          </w:p>
        </w:tc>
      </w:tr>
    </w:tbl>
    <w:p w:rsidR="008B5556" w:rsidRDefault="008B5556" w:rsidP="00D85387">
      <w:pPr>
        <w:spacing w:line="20" w:lineRule="atLeast"/>
        <w:contextualSpacing/>
        <w:jc w:val="both"/>
      </w:pPr>
    </w:p>
    <w:p w:rsidR="008B5556" w:rsidRDefault="008B5556" w:rsidP="00D85387">
      <w:pPr>
        <w:spacing w:line="20" w:lineRule="atLeast"/>
        <w:contextualSpacing/>
        <w:jc w:val="both"/>
      </w:pPr>
      <w:r>
        <w:t xml:space="preserve"> Выводы: обеспеченность Учреждения основной учебно-методической и дополнительной литературой по образовательным областям, в целом, соответствует нормативам, характеризуется хорошим качеством и новизной, в тоже время планомерно пополняется методический комплект согласно ФГОС.</w:t>
      </w:r>
    </w:p>
    <w:p w:rsidR="00856A05" w:rsidRDefault="00E14C89" w:rsidP="00D85387">
      <w:pPr>
        <w:spacing w:line="20" w:lineRule="atLeast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</w:p>
    <w:p w:rsidR="00856A05" w:rsidRDefault="00856A05" w:rsidP="00D85387">
      <w:pPr>
        <w:spacing w:line="20" w:lineRule="atLeast"/>
        <w:contextualSpacing/>
        <w:jc w:val="both"/>
        <w:rPr>
          <w:rFonts w:eastAsia="Calibri" w:cs="Times New Roman"/>
          <w:lang w:eastAsia="en-US"/>
        </w:rPr>
      </w:pPr>
    </w:p>
    <w:p w:rsidR="00935C04" w:rsidRPr="00E14C89" w:rsidRDefault="00E14C89" w:rsidP="00D85387">
      <w:pPr>
        <w:spacing w:line="20" w:lineRule="atLeast"/>
        <w:contextualSpacing/>
        <w:jc w:val="both"/>
        <w:rPr>
          <w:b/>
        </w:rPr>
      </w:pPr>
      <w:r>
        <w:rPr>
          <w:b/>
        </w:rPr>
        <w:t>Н</w:t>
      </w:r>
      <w:r w:rsidR="00935C04" w:rsidRPr="00E14C89">
        <w:rPr>
          <w:b/>
        </w:rPr>
        <w:t xml:space="preserve">аличие официального сайта </w:t>
      </w:r>
      <w:r w:rsidR="00F0026E">
        <w:rPr>
          <w:b/>
        </w:rPr>
        <w:t>Учреждения</w:t>
      </w:r>
      <w:r w:rsidR="00935C04" w:rsidRPr="00E14C89">
        <w:rPr>
          <w:b/>
        </w:rPr>
        <w:t xml:space="preserve"> в сети Интернет.</w:t>
      </w:r>
    </w:p>
    <w:p w:rsidR="00935C04" w:rsidRDefault="00935C04" w:rsidP="00D85387">
      <w:pPr>
        <w:spacing w:line="20" w:lineRule="atLeast"/>
        <w:contextualSpacing/>
        <w:jc w:val="both"/>
      </w:pPr>
      <w:r>
        <w:t xml:space="preserve">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</w:t>
      </w:r>
      <w:r w:rsidR="00D47D61">
        <w:t xml:space="preserve">функционирует </w:t>
      </w:r>
      <w:r>
        <w:t xml:space="preserve"> </w:t>
      </w:r>
      <w:r w:rsidR="00D47D61">
        <w:t xml:space="preserve">в сети Интернет </w:t>
      </w:r>
      <w:r>
        <w:t xml:space="preserve">сайт </w:t>
      </w:r>
      <w:r w:rsidR="00D47D61">
        <w:t xml:space="preserve">Учреждения </w:t>
      </w:r>
      <w:hyperlink r:id="rId18" w:history="1">
        <w:r w:rsidRPr="005C5E2F">
          <w:rPr>
            <w:rFonts w:eastAsia="Calibri" w:cs="Times New Roman"/>
            <w:color w:val="0000FF"/>
            <w:u w:val="single"/>
            <w:lang w:val="en-US" w:eastAsia="en-US"/>
          </w:rPr>
          <w:t>www</w:t>
        </w:r>
        <w:r w:rsidRPr="005C5E2F">
          <w:rPr>
            <w:rFonts w:eastAsia="Calibri" w:cs="Times New Roman"/>
            <w:color w:val="0000FF"/>
            <w:u w:val="single"/>
            <w:lang w:eastAsia="en-US"/>
          </w:rPr>
          <w:t>.</w:t>
        </w:r>
        <w:proofErr w:type="spellStart"/>
        <w:r w:rsidRPr="005C5E2F">
          <w:rPr>
            <w:rFonts w:eastAsia="Calibri" w:cs="Times New Roman"/>
            <w:color w:val="0000FF"/>
            <w:u w:val="single"/>
            <w:lang w:val="en-US" w:eastAsia="en-US"/>
          </w:rPr>
          <w:t>rytkuchirucheek</w:t>
        </w:r>
        <w:proofErr w:type="spellEnd"/>
        <w:r w:rsidRPr="005C5E2F">
          <w:rPr>
            <w:rFonts w:eastAsia="Calibri" w:cs="Times New Roman"/>
            <w:color w:val="0000FF"/>
            <w:u w:val="single"/>
            <w:lang w:eastAsia="en-US"/>
          </w:rPr>
          <w:t>.</w:t>
        </w:r>
        <w:proofErr w:type="spellStart"/>
        <w:r w:rsidRPr="005C5E2F">
          <w:rPr>
            <w:rFonts w:eastAsia="Calibri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>
        <w:t>, на котором размещена информация, определённая законодательством</w:t>
      </w:r>
      <w:r w:rsidR="00F0026E">
        <w:t xml:space="preserve"> Российской Федерации</w:t>
      </w:r>
      <w:r>
        <w:t xml:space="preserve">. С целью осуществления взаимодействия </w:t>
      </w:r>
      <w:r w:rsidR="00D47D61">
        <w:rPr>
          <w:rStyle w:val="FontStyle69"/>
          <w:sz w:val="24"/>
          <w:szCs w:val="24"/>
        </w:rPr>
        <w:t>Учреждения</w:t>
      </w:r>
      <w:r>
        <w:t xml:space="preserve">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</w:t>
      </w:r>
    </w:p>
    <w:p w:rsidR="00935C04" w:rsidRDefault="00935C04" w:rsidP="00D85387">
      <w:pPr>
        <w:spacing w:line="20" w:lineRule="atLeast"/>
        <w:contextualSpacing/>
        <w:jc w:val="both"/>
      </w:pPr>
      <w:r w:rsidRPr="00935C04">
        <w:rPr>
          <w:b/>
        </w:rPr>
        <w:t>Эффективность использования сайта:</w:t>
      </w:r>
      <w:r>
        <w:t xml:space="preserve"> Размещение на сайте </w:t>
      </w:r>
      <w:r w:rsidR="00D47D61">
        <w:rPr>
          <w:rStyle w:val="FontStyle69"/>
          <w:sz w:val="24"/>
          <w:szCs w:val="24"/>
        </w:rPr>
        <w:t>Учреждения</w:t>
      </w:r>
      <w:r>
        <w:t xml:space="preserve"> информационных материалов о </w:t>
      </w:r>
      <w:r w:rsidR="00D47D61">
        <w:t xml:space="preserve">своей </w:t>
      </w:r>
      <w:r>
        <w:t xml:space="preserve">деятельности для широкого информирования родителей (законных представителей). Обеспечение публичной отчетности о деятельности </w:t>
      </w:r>
      <w:r w:rsidR="00D47D61">
        <w:rPr>
          <w:rStyle w:val="FontStyle69"/>
          <w:sz w:val="24"/>
          <w:szCs w:val="24"/>
        </w:rPr>
        <w:t>Учреждения</w:t>
      </w:r>
      <w:r>
        <w:t xml:space="preserve"> (отчет по самообследованию, родительские собрания, педсоветы и т.д.) Размещение на сайте консультативных материалов специалистов </w:t>
      </w:r>
      <w:r w:rsidR="00D47D61">
        <w:t xml:space="preserve"> и педагогов</w:t>
      </w:r>
      <w:r>
        <w:t xml:space="preserve">. </w:t>
      </w:r>
    </w:p>
    <w:p w:rsidR="00935C04" w:rsidRDefault="00935C04" w:rsidP="00D85387">
      <w:pPr>
        <w:spacing w:line="20" w:lineRule="atLeast"/>
        <w:contextualSpacing/>
        <w:jc w:val="both"/>
      </w:pPr>
      <w:r w:rsidRPr="00935C04">
        <w:rPr>
          <w:b/>
        </w:rPr>
        <w:t>Использование современных информационно-коммуникационных технологий в воспитательно-образовательном процессе:</w:t>
      </w:r>
      <w:r>
        <w:t xml:space="preserve">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</w:t>
      </w:r>
      <w:r w:rsidR="00D47D61">
        <w:rPr>
          <w:rStyle w:val="FontStyle69"/>
          <w:sz w:val="24"/>
          <w:szCs w:val="24"/>
        </w:rPr>
        <w:t>Учреждения</w:t>
      </w:r>
      <w:r>
        <w:t>, проведения самообследования, самоанализа, мониторинга качества образования, использование компьютера в о</w:t>
      </w:r>
      <w:r w:rsidR="00D47D61">
        <w:t>бразовательной работе с детьми, у</w:t>
      </w:r>
      <w:r>
        <w:t>части</w:t>
      </w:r>
      <w:r w:rsidR="00D47D61">
        <w:t>я</w:t>
      </w:r>
      <w:r>
        <w:t xml:space="preserve">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</w:t>
      </w:r>
    </w:p>
    <w:p w:rsidR="00E46D15" w:rsidRPr="00C27F43" w:rsidRDefault="00A21134" w:rsidP="00C27F43">
      <w:pPr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E46D15">
        <w:rPr>
          <w:rFonts w:eastAsia="Times New Roman" w:cs="Times New Roman"/>
          <w:b/>
        </w:rPr>
        <w:t>Вывод:</w:t>
      </w:r>
      <w:r w:rsidR="00C27F43">
        <w:rPr>
          <w:rFonts w:eastAsia="Times New Roman" w:cs="Times New Roman"/>
          <w:b/>
        </w:rPr>
        <w:t xml:space="preserve"> </w:t>
      </w:r>
      <w:r w:rsidR="00C27F43">
        <w:t xml:space="preserve">обеспеченность </w:t>
      </w:r>
      <w:r w:rsidR="00807B5D">
        <w:t>Учреждения</w:t>
      </w:r>
      <w:r w:rsidR="00C27F43">
        <w:t xml:space="preserve"> основной учебно-методической и дополнительной литературой по образовательным областям, в целом, соответствует нормативам, характеризуется хорошим качеством и новизной, в тоже время пополняется методический комплект согласно ФГОС.</w:t>
      </w:r>
    </w:p>
    <w:p w:rsidR="00C27F43" w:rsidRDefault="00C27F43" w:rsidP="00F0026E">
      <w:pPr>
        <w:tabs>
          <w:tab w:val="left" w:pos="624"/>
        </w:tabs>
        <w:autoSpaceDE w:val="0"/>
        <w:autoSpaceDN w:val="0"/>
        <w:adjustRightInd w:val="0"/>
        <w:jc w:val="both"/>
        <w:rPr>
          <w:rFonts w:eastAsia="Calibri" w:cs="Times New Roman"/>
          <w:b/>
          <w:lang w:eastAsia="en-US"/>
        </w:rPr>
      </w:pPr>
    </w:p>
    <w:p w:rsidR="008A44B8" w:rsidRPr="00807B5D" w:rsidRDefault="005F4DA5" w:rsidP="003B14AE">
      <w:pPr>
        <w:tabs>
          <w:tab w:val="left" w:pos="624"/>
        </w:tabs>
        <w:autoSpaceDE w:val="0"/>
        <w:autoSpaceDN w:val="0"/>
        <w:adjustRightInd w:val="0"/>
        <w:ind w:firstLine="813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Calibri" w:cs="Times New Roman"/>
          <w:b/>
          <w:u w:val="single"/>
          <w:lang w:eastAsia="en-US"/>
        </w:rPr>
        <w:t xml:space="preserve">1.7. </w:t>
      </w:r>
      <w:r w:rsidR="00B045D9" w:rsidRPr="00807B5D">
        <w:rPr>
          <w:rFonts w:eastAsia="Calibri" w:cs="Times New Roman"/>
          <w:b/>
          <w:u w:val="single"/>
          <w:lang w:eastAsia="en-US"/>
        </w:rPr>
        <w:t xml:space="preserve">Оценка </w:t>
      </w:r>
      <w:proofErr w:type="gramStart"/>
      <w:r w:rsidR="00B045D9" w:rsidRPr="00807B5D">
        <w:rPr>
          <w:rFonts w:eastAsia="Calibri" w:cs="Times New Roman"/>
          <w:b/>
          <w:u w:val="single"/>
          <w:lang w:eastAsia="en-US"/>
        </w:rPr>
        <w:t>функционирования внутренней системы оценки качества образования</w:t>
      </w:r>
      <w:proofErr w:type="gramEnd"/>
      <w:r w:rsidR="008A44B8" w:rsidRPr="00807B5D">
        <w:rPr>
          <w:rFonts w:eastAsia="Times New Roman" w:cs="Times New Roman"/>
          <w:b/>
          <w:bCs/>
          <w:u w:val="single"/>
        </w:rPr>
        <w:t>.</w:t>
      </w:r>
    </w:p>
    <w:p w:rsidR="00CE342F" w:rsidRPr="00807B5D" w:rsidRDefault="00CE342F" w:rsidP="00957690">
      <w:pPr>
        <w:ind w:firstLine="813"/>
        <w:jc w:val="both"/>
        <w:rPr>
          <w:rFonts w:eastAsia="Times New Roman" w:cs="Times New Roman"/>
          <w:u w:val="single"/>
        </w:rPr>
      </w:pPr>
    </w:p>
    <w:p w:rsidR="00397D33" w:rsidRDefault="008B5556" w:rsidP="008B5556">
      <w:pPr>
        <w:pStyle w:val="Style10"/>
        <w:widowControl/>
        <w:spacing w:line="274" w:lineRule="exact"/>
        <w:ind w:firstLine="851"/>
      </w:pPr>
      <w:r>
        <w:t xml:space="preserve">Внутренняя система оценки качества образования (ВСОКО) представляет собой деятельность по информационному обеспечению управления </w:t>
      </w:r>
      <w:r w:rsidR="00397D33">
        <w:t>Учреждением</w:t>
      </w:r>
      <w:r>
        <w:t>, основанную на систематическом анализе качества ресурсного обеспечения образовательной деятельности.</w:t>
      </w:r>
    </w:p>
    <w:p w:rsidR="00397D33" w:rsidRDefault="008B5556" w:rsidP="00397D33">
      <w:pPr>
        <w:pStyle w:val="Style10"/>
        <w:widowControl/>
        <w:spacing w:line="274" w:lineRule="exact"/>
        <w:ind w:firstLine="851"/>
      </w:pPr>
      <w:r>
        <w:t xml:space="preserve"> В Учреждении разработано Положение о внутренней системе оценки качества образования, программа организации ВСОКО. Предметом оценки качества дошкольного образования в Учреждении являются: </w:t>
      </w:r>
    </w:p>
    <w:p w:rsidR="00397D33" w:rsidRDefault="008B5556" w:rsidP="00397D33">
      <w:pPr>
        <w:pStyle w:val="Style10"/>
        <w:widowControl/>
        <w:spacing w:line="274" w:lineRule="exact"/>
        <w:ind w:firstLine="851"/>
      </w:pPr>
      <w:r>
        <w:sym w:font="Symbol" w:char="F02D"/>
      </w:r>
      <w:r>
        <w:t xml:space="preserve"> оценка качества п</w:t>
      </w:r>
      <w:r w:rsidR="00397D33">
        <w:t>сихолого-педагогических условий;</w:t>
      </w:r>
    </w:p>
    <w:p w:rsidR="00397D33" w:rsidRDefault="008B5556" w:rsidP="00397D33">
      <w:pPr>
        <w:pStyle w:val="Style10"/>
        <w:widowControl/>
        <w:spacing w:line="274" w:lineRule="exact"/>
        <w:ind w:firstLine="851"/>
      </w:pPr>
      <w:r>
        <w:sym w:font="Symbol" w:char="F02D"/>
      </w:r>
      <w:r>
        <w:t xml:space="preserve"> оценка качества организации РППС</w:t>
      </w:r>
      <w:r w:rsidR="00397D33">
        <w:t>;</w:t>
      </w:r>
    </w:p>
    <w:p w:rsidR="00397D33" w:rsidRDefault="00397D33" w:rsidP="00397D33">
      <w:pPr>
        <w:pStyle w:val="Style10"/>
        <w:widowControl/>
        <w:spacing w:line="274" w:lineRule="exact"/>
        <w:ind w:firstLine="0"/>
      </w:pPr>
      <w:r>
        <w:t xml:space="preserve">             </w:t>
      </w:r>
      <w:r w:rsidR="008B5556">
        <w:t xml:space="preserve"> </w:t>
      </w:r>
      <w:r w:rsidR="008B5556">
        <w:sym w:font="Symbol" w:char="F02D"/>
      </w:r>
      <w:r w:rsidR="008B5556">
        <w:t xml:space="preserve"> оценка кад</w:t>
      </w:r>
      <w:r w:rsidR="00B644E1">
        <w:t xml:space="preserve">ровых условий реализации ООП </w:t>
      </w:r>
      <w:proofErr w:type="gramStart"/>
      <w:r w:rsidR="00B644E1">
        <w:t>ДО</w:t>
      </w:r>
      <w:proofErr w:type="gramEnd"/>
      <w:r>
        <w:t>;</w:t>
      </w:r>
    </w:p>
    <w:p w:rsidR="00397D33" w:rsidRDefault="00397D33" w:rsidP="00397D33">
      <w:pPr>
        <w:pStyle w:val="Style10"/>
        <w:widowControl/>
        <w:spacing w:line="274" w:lineRule="exact"/>
        <w:ind w:firstLine="0"/>
      </w:pPr>
      <w:r>
        <w:t xml:space="preserve">             </w:t>
      </w:r>
      <w:r w:rsidR="008B5556">
        <w:t xml:space="preserve"> </w:t>
      </w:r>
      <w:r w:rsidR="008B5556">
        <w:sym w:font="Symbol" w:char="F02D"/>
      </w:r>
      <w:r w:rsidR="008B5556">
        <w:t xml:space="preserve"> оценка материально-технических условий реализации ООП </w:t>
      </w:r>
      <w:proofErr w:type="gramStart"/>
      <w:r w:rsidR="008B5556">
        <w:t>ДО</w:t>
      </w:r>
      <w:proofErr w:type="gramEnd"/>
      <w:r>
        <w:t>;</w:t>
      </w:r>
    </w:p>
    <w:p w:rsidR="00397D33" w:rsidRDefault="00397D33" w:rsidP="00397D33">
      <w:pPr>
        <w:pStyle w:val="Style10"/>
        <w:widowControl/>
        <w:spacing w:line="274" w:lineRule="exact"/>
        <w:ind w:firstLine="0"/>
      </w:pPr>
      <w:r>
        <w:t xml:space="preserve">              </w:t>
      </w:r>
      <w:r w:rsidR="008B5556">
        <w:sym w:font="Symbol" w:char="F02D"/>
      </w:r>
      <w:r>
        <w:t xml:space="preserve"> </w:t>
      </w:r>
      <w:r w:rsidR="008B5556">
        <w:t>удовлетворенность родителей (законных представителей) качеством образовательных услуг в У</w:t>
      </w:r>
      <w:r w:rsidR="00B644E1">
        <w:t>чреждении</w:t>
      </w:r>
      <w:r w:rsidR="008B5556">
        <w:t xml:space="preserve">. </w:t>
      </w:r>
    </w:p>
    <w:p w:rsidR="00397D33" w:rsidRPr="007D3E13" w:rsidRDefault="00397D33" w:rsidP="00397D33">
      <w:pPr>
        <w:ind w:firstLine="813"/>
        <w:jc w:val="both"/>
        <w:rPr>
          <w:rFonts w:eastAsia="Calibri" w:cs="Times New Roman"/>
          <w:lang w:eastAsia="en-US"/>
        </w:rPr>
      </w:pPr>
      <w:r w:rsidRPr="007D3E13">
        <w:rPr>
          <w:rFonts w:eastAsia="Calibri" w:cs="Times New Roman"/>
          <w:lang w:eastAsia="en-US"/>
        </w:rPr>
        <w:t>С целью изучения удовлетворенности родителей (законных представителей) качеством предоставляемых образовательных услуг проводилось анкетирование:</w:t>
      </w:r>
    </w:p>
    <w:p w:rsidR="00397D33" w:rsidRPr="007D3E13" w:rsidRDefault="00397D33" w:rsidP="00397D33">
      <w:pPr>
        <w:ind w:firstLine="813"/>
        <w:jc w:val="both"/>
        <w:rPr>
          <w:rFonts w:eastAsia="Calibri" w:cs="Times New Roman"/>
          <w:lang w:eastAsia="en-US"/>
        </w:rPr>
      </w:pPr>
      <w:r w:rsidRPr="007D3E13">
        <w:rPr>
          <w:rFonts w:eastAsia="Calibri" w:cs="Times New Roman"/>
          <w:lang w:eastAsia="en-US"/>
        </w:rPr>
        <w:t xml:space="preserve">с </w:t>
      </w:r>
      <w:r w:rsidR="00B644E1">
        <w:rPr>
          <w:rFonts w:eastAsia="Calibri" w:cs="Times New Roman"/>
          <w:lang w:eastAsia="en-US"/>
        </w:rPr>
        <w:t>15</w:t>
      </w:r>
      <w:r w:rsidRPr="007D3E13">
        <w:rPr>
          <w:rFonts w:eastAsia="Calibri" w:cs="Times New Roman"/>
          <w:lang w:eastAsia="en-US"/>
        </w:rPr>
        <w:t xml:space="preserve"> мая 201</w:t>
      </w:r>
      <w:r w:rsidR="00B644E1">
        <w:rPr>
          <w:rFonts w:eastAsia="Calibri" w:cs="Times New Roman"/>
          <w:lang w:eastAsia="en-US"/>
        </w:rPr>
        <w:t>8</w:t>
      </w:r>
      <w:r w:rsidRPr="007D3E13">
        <w:rPr>
          <w:rFonts w:eastAsia="Calibri" w:cs="Times New Roman"/>
          <w:lang w:eastAsia="en-US"/>
        </w:rPr>
        <w:t xml:space="preserve"> года по 1</w:t>
      </w:r>
      <w:r w:rsidR="00B644E1">
        <w:rPr>
          <w:rFonts w:eastAsia="Calibri" w:cs="Times New Roman"/>
          <w:lang w:eastAsia="en-US"/>
        </w:rPr>
        <w:t>7</w:t>
      </w:r>
      <w:r w:rsidRPr="007D3E13">
        <w:rPr>
          <w:rFonts w:eastAsia="Calibri" w:cs="Times New Roman"/>
          <w:lang w:eastAsia="en-US"/>
        </w:rPr>
        <w:t xml:space="preserve"> мая 201</w:t>
      </w:r>
      <w:r w:rsidR="00B644E1">
        <w:rPr>
          <w:rFonts w:eastAsia="Calibri" w:cs="Times New Roman"/>
          <w:lang w:eastAsia="en-US"/>
        </w:rPr>
        <w:t xml:space="preserve">8 </w:t>
      </w:r>
      <w:r w:rsidRPr="007D3E13">
        <w:rPr>
          <w:rFonts w:eastAsia="Calibri" w:cs="Times New Roman"/>
          <w:lang w:eastAsia="en-US"/>
        </w:rPr>
        <w:t xml:space="preserve">г. – уровень удовлетворенности составил </w:t>
      </w:r>
      <w:r w:rsidR="00B644E1">
        <w:rPr>
          <w:rFonts w:eastAsia="Calibri" w:cs="Times New Roman"/>
          <w:lang w:eastAsia="en-US"/>
        </w:rPr>
        <w:t>95,5</w:t>
      </w:r>
      <w:r w:rsidRPr="007D3E13">
        <w:rPr>
          <w:rFonts w:eastAsia="Calibri" w:cs="Times New Roman"/>
          <w:lang w:eastAsia="en-US"/>
        </w:rPr>
        <w:t>%;</w:t>
      </w:r>
    </w:p>
    <w:p w:rsidR="00397D33" w:rsidRPr="00397D33" w:rsidRDefault="00397D33" w:rsidP="00397D33">
      <w:pPr>
        <w:ind w:firstLine="813"/>
        <w:jc w:val="both"/>
        <w:rPr>
          <w:rFonts w:eastAsia="Calibri" w:cs="Times New Roman"/>
          <w:lang w:eastAsia="en-US"/>
        </w:rPr>
      </w:pPr>
      <w:r w:rsidRPr="007D3E13">
        <w:rPr>
          <w:rFonts w:eastAsia="Calibri" w:cs="Times New Roman"/>
          <w:lang w:eastAsia="en-US"/>
        </w:rPr>
        <w:t>с 1</w:t>
      </w:r>
      <w:r w:rsidR="00B644E1">
        <w:rPr>
          <w:rFonts w:eastAsia="Calibri" w:cs="Times New Roman"/>
          <w:lang w:eastAsia="en-US"/>
        </w:rPr>
        <w:t>2</w:t>
      </w:r>
      <w:r w:rsidRPr="007D3E13">
        <w:rPr>
          <w:rFonts w:eastAsia="Calibri" w:cs="Times New Roman"/>
          <w:lang w:eastAsia="en-US"/>
        </w:rPr>
        <w:t xml:space="preserve"> ноября 201</w:t>
      </w:r>
      <w:r w:rsidR="00B644E1">
        <w:rPr>
          <w:rFonts w:eastAsia="Calibri" w:cs="Times New Roman"/>
          <w:lang w:eastAsia="en-US"/>
        </w:rPr>
        <w:t>8</w:t>
      </w:r>
      <w:r w:rsidRPr="007D3E13">
        <w:rPr>
          <w:rFonts w:eastAsia="Calibri" w:cs="Times New Roman"/>
          <w:lang w:eastAsia="en-US"/>
        </w:rPr>
        <w:t xml:space="preserve"> г. по </w:t>
      </w:r>
      <w:r w:rsidR="00B644E1">
        <w:rPr>
          <w:rFonts w:eastAsia="Calibri" w:cs="Times New Roman"/>
          <w:lang w:eastAsia="en-US"/>
        </w:rPr>
        <w:t>14</w:t>
      </w:r>
      <w:r w:rsidRPr="007D3E13">
        <w:rPr>
          <w:rFonts w:eastAsia="Calibri" w:cs="Times New Roman"/>
          <w:lang w:eastAsia="en-US"/>
        </w:rPr>
        <w:t xml:space="preserve"> ноября 201</w:t>
      </w:r>
      <w:r w:rsidR="00B644E1">
        <w:rPr>
          <w:rFonts w:eastAsia="Calibri" w:cs="Times New Roman"/>
          <w:lang w:eastAsia="en-US"/>
        </w:rPr>
        <w:t>8</w:t>
      </w:r>
      <w:r w:rsidRPr="007D3E13">
        <w:rPr>
          <w:rFonts w:eastAsia="Calibri" w:cs="Times New Roman"/>
          <w:lang w:eastAsia="en-US"/>
        </w:rPr>
        <w:t xml:space="preserve"> г. – уровень удовлетворенности составил 9</w:t>
      </w:r>
      <w:r w:rsidR="00B644E1">
        <w:rPr>
          <w:rFonts w:eastAsia="Calibri" w:cs="Times New Roman"/>
          <w:lang w:eastAsia="en-US"/>
        </w:rPr>
        <w:t>6</w:t>
      </w:r>
      <w:r w:rsidRPr="007D3E13">
        <w:rPr>
          <w:rFonts w:eastAsia="Calibri" w:cs="Times New Roman"/>
          <w:lang w:eastAsia="en-US"/>
        </w:rPr>
        <w:t>%, что является показателем высокого качества предоставляемых услуг.</w:t>
      </w:r>
    </w:p>
    <w:p w:rsidR="00397D33" w:rsidRDefault="008B5556" w:rsidP="00397D33">
      <w:pPr>
        <w:pStyle w:val="Style10"/>
        <w:widowControl/>
        <w:spacing w:line="274" w:lineRule="exact"/>
        <w:ind w:firstLine="851"/>
        <w:rPr>
          <w:rStyle w:val="FontStyle69"/>
        </w:rPr>
      </w:pPr>
      <w:r>
        <w:t>Процедура оценки показателей проводится в соответствии с разработанными критериями</w:t>
      </w:r>
      <w:r w:rsidR="00397D33">
        <w:t>.</w:t>
      </w:r>
      <w:r>
        <w:rPr>
          <w:rStyle w:val="FontStyle69"/>
        </w:rPr>
        <w:t xml:space="preserve"> </w:t>
      </w:r>
    </w:p>
    <w:p w:rsidR="00397D33" w:rsidRDefault="00397D33" w:rsidP="007D3E13">
      <w:pPr>
        <w:ind w:firstLine="813"/>
        <w:jc w:val="both"/>
      </w:pPr>
      <w:r>
        <w:t xml:space="preserve"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временные структуры (педагогический консилиум, творческие группы педагогов, комиссии и др.). </w:t>
      </w:r>
    </w:p>
    <w:p w:rsidR="00397D33" w:rsidRDefault="00397D33" w:rsidP="007D3E13">
      <w:pPr>
        <w:ind w:firstLine="813"/>
        <w:jc w:val="both"/>
      </w:pPr>
      <w: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397D33" w:rsidRDefault="00397D33" w:rsidP="007D3E13">
      <w:pPr>
        <w:ind w:firstLine="813"/>
        <w:jc w:val="both"/>
      </w:pPr>
      <w:r>
        <w:t xml:space="preserve"> </w:t>
      </w:r>
      <w:r>
        <w:sym w:font="Symbol" w:char="F02D"/>
      </w:r>
      <w:r>
        <w:t xml:space="preserve"> основным потребителям </w:t>
      </w:r>
      <w:proofErr w:type="gramStart"/>
      <w:r>
        <w:t>результатов системы оценки качества образования</w:t>
      </w:r>
      <w:proofErr w:type="gramEnd"/>
      <w:r>
        <w:t>;</w:t>
      </w:r>
    </w:p>
    <w:p w:rsidR="00397D33" w:rsidRDefault="00397D33" w:rsidP="007D3E13">
      <w:pPr>
        <w:ind w:firstLine="813"/>
        <w:jc w:val="both"/>
      </w:pPr>
      <w:r>
        <w:t xml:space="preserve"> </w:t>
      </w:r>
      <w:r>
        <w:sym w:font="Symbol" w:char="F02D"/>
      </w:r>
      <w:r>
        <w:t xml:space="preserve"> размещение аналитических материалов, результатов оценки качества образования на официальном сайте Учреждения в отчете по результатам самообследования.</w:t>
      </w:r>
    </w:p>
    <w:p w:rsidR="00397D33" w:rsidRPr="007D3E13" w:rsidRDefault="00397D33" w:rsidP="007D3E13">
      <w:pPr>
        <w:ind w:firstLine="813"/>
        <w:jc w:val="both"/>
        <w:rPr>
          <w:rFonts w:eastAsia="Calibri" w:cs="Times New Roman"/>
          <w:lang w:eastAsia="en-US"/>
        </w:rPr>
      </w:pPr>
      <w:r w:rsidRPr="00F0026E">
        <w:rPr>
          <w:b/>
        </w:rPr>
        <w:t xml:space="preserve"> Вывод:</w:t>
      </w:r>
      <w:r>
        <w:t xml:space="preserve"> разработанные мероприятия в рамках внутренней системы оценки качества образования, действующей в Учреждении, позволяют эффективно оценить качество образования в соответствии с Федеральным государственным образовательным стандартом дошкольного образования. Результаты проведенных исследований используются для разработки дальнейшего плана работы, перспектив развития учреждения, а также при проведении самообследования.</w:t>
      </w:r>
    </w:p>
    <w:p w:rsidR="00957690" w:rsidRDefault="00F0026E" w:rsidP="00807B5D">
      <w:pPr>
        <w:autoSpaceDE w:val="0"/>
        <w:autoSpaceDN w:val="0"/>
        <w:adjustRightInd w:val="0"/>
        <w:spacing w:before="10" w:line="298" w:lineRule="exact"/>
        <w:ind w:left="24" w:firstLine="813"/>
        <w:rPr>
          <w:rFonts w:eastAsia="Times New Roman" w:cs="Times New Roman"/>
          <w:bCs/>
          <w:iCs/>
        </w:rPr>
      </w:pPr>
      <w:r w:rsidRPr="00F0026E">
        <w:rPr>
          <w:color w:val="000000"/>
          <w:shd w:val="clear" w:color="auto" w:fill="FFFFFF"/>
        </w:rPr>
        <w:t>Таким образом, можно сказать, что в</w:t>
      </w:r>
      <w:r w:rsidR="00421038" w:rsidRPr="00421038">
        <w:rPr>
          <w:color w:val="000000"/>
          <w:shd w:val="clear" w:color="auto" w:fill="FFFFFF"/>
        </w:rPr>
        <w:t xml:space="preserve"> </w:t>
      </w:r>
      <w:r w:rsidR="00807B5D">
        <w:rPr>
          <w:rStyle w:val="FontStyle69"/>
          <w:sz w:val="24"/>
          <w:szCs w:val="24"/>
        </w:rPr>
        <w:t xml:space="preserve">Учреждении </w:t>
      </w:r>
      <w:r w:rsidR="00421038" w:rsidRPr="00421038">
        <w:rPr>
          <w:color w:val="000000"/>
          <w:shd w:val="clear" w:color="auto" w:fill="FFFFFF"/>
        </w:rPr>
        <w:t xml:space="preserve">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</w:t>
      </w:r>
      <w:r w:rsidR="00807B5D">
        <w:rPr>
          <w:rStyle w:val="FontStyle69"/>
          <w:sz w:val="24"/>
          <w:szCs w:val="24"/>
        </w:rPr>
        <w:t>Учреждения</w:t>
      </w:r>
      <w:r w:rsidR="00421038" w:rsidRPr="00421038">
        <w:rPr>
          <w:color w:val="000000"/>
          <w:shd w:val="clear" w:color="auto" w:fill="FFFFFF"/>
        </w:rPr>
        <w:t>.</w:t>
      </w:r>
      <w:r w:rsidR="00421038" w:rsidRPr="00421038">
        <w:rPr>
          <w:rFonts w:eastAsia="Times New Roman" w:cs="Times New Roman"/>
          <w:b/>
          <w:bCs/>
          <w:i/>
          <w:iCs/>
          <w:color w:val="FF0000"/>
        </w:rPr>
        <w:t xml:space="preserve"> </w:t>
      </w:r>
      <w:r w:rsidR="00421038">
        <w:rPr>
          <w:rFonts w:eastAsia="Times New Roman" w:cs="Times New Roman"/>
          <w:bCs/>
          <w:iCs/>
        </w:rPr>
        <w:t>С</w:t>
      </w:r>
      <w:r w:rsidR="00421038" w:rsidRPr="00421038">
        <w:rPr>
          <w:rFonts w:eastAsia="Times New Roman" w:cs="Times New Roman"/>
          <w:bCs/>
          <w:iCs/>
        </w:rPr>
        <w:t>озданная система работы позволяет максимально удовлетворять потребность и запросы родителей.</w:t>
      </w:r>
    </w:p>
    <w:p w:rsidR="00B644E1" w:rsidRDefault="00B644E1" w:rsidP="00856A05">
      <w:pPr>
        <w:spacing w:before="120"/>
        <w:rPr>
          <w:rFonts w:eastAsia="Calibri" w:cs="Times New Roman"/>
          <w:b/>
          <w:lang w:eastAsia="en-US"/>
        </w:rPr>
      </w:pPr>
    </w:p>
    <w:p w:rsidR="008A44B8" w:rsidRPr="005C5E2F" w:rsidRDefault="005F4DA5" w:rsidP="005F4DA5">
      <w:pPr>
        <w:spacing w:before="12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1.8.</w:t>
      </w:r>
      <w:r w:rsidR="008A44B8" w:rsidRPr="005C5E2F">
        <w:rPr>
          <w:rFonts w:eastAsia="Calibri" w:cs="Times New Roman"/>
          <w:b/>
          <w:lang w:eastAsia="en-US"/>
        </w:rPr>
        <w:t xml:space="preserve"> Оценка материально-технической базы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Учреждении создана уютная, комфортная обстановка для воспитанников и родителей (законных представителей), а также для педагогов, что обеспечивает создание позитивных условий </w:t>
      </w:r>
      <w:r w:rsidR="00B10E07" w:rsidRPr="005C5E2F">
        <w:rPr>
          <w:rFonts w:cs="Times New Roman"/>
        </w:rPr>
        <w:t xml:space="preserve"> </w:t>
      </w:r>
      <w:r w:rsidR="00910DFD">
        <w:rPr>
          <w:rFonts w:cs="Times New Roman"/>
        </w:rPr>
        <w:t xml:space="preserve">для гармоничного развития </w:t>
      </w:r>
      <w:r>
        <w:rPr>
          <w:rFonts w:cs="Times New Roman"/>
        </w:rPr>
        <w:t>воспитанников и  общения с родителями</w:t>
      </w:r>
      <w:r w:rsidR="00910DFD">
        <w:rPr>
          <w:rFonts w:cs="Times New Roman"/>
        </w:rPr>
        <w:t xml:space="preserve">. 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Полезная площадь  Учреждения из расчета на одного ребенка соответствует требованиям и лицензионным нормативам: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- по нормативу – 2м</w:t>
      </w:r>
      <w:r w:rsidRPr="0099237E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для детей дошкольного возраста и 2м</w:t>
      </w:r>
      <w:r w:rsidRPr="0099237E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для детей  раннего возраста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- По факту – соответствует.</w:t>
      </w:r>
    </w:p>
    <w:p w:rsidR="0099237E" w:rsidRPr="005C5E2F" w:rsidRDefault="0099237E" w:rsidP="0099237E">
      <w:pPr>
        <w:ind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</w:t>
      </w:r>
      <w:r w:rsidRPr="005C5E2F">
        <w:rPr>
          <w:rFonts w:eastAsia="Calibri" w:cs="Times New Roman"/>
          <w:lang w:eastAsia="en-US"/>
        </w:rPr>
        <w:t>лощадь помещений, используемых непосредственно для нужд образовательного процесса, 681 кв. м.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Территория по периметру ограждена забором, имеется самостоятельный вход (выход) для детей и въезд (выезд) для автотранспорта. 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Уровень искусственной освещенности во время пребывания детей соответствует требованиям.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Детский сад находится в отдельно стоящем двухэтажном здании, построенном по типовому проекту (сдано в эксплуатацию в 19</w:t>
      </w:r>
      <w:r w:rsidR="00FE3D7C">
        <w:rPr>
          <w:rFonts w:cs="Times New Roman"/>
        </w:rPr>
        <w:t>8</w:t>
      </w:r>
      <w:r>
        <w:rPr>
          <w:rFonts w:cs="Times New Roman"/>
        </w:rPr>
        <w:t>1 году).</w:t>
      </w:r>
    </w:p>
    <w:p w:rsidR="00330139" w:rsidRPr="00534262" w:rsidRDefault="00330139" w:rsidP="00534262">
      <w:pPr>
        <w:ind w:firstLine="851"/>
        <w:jc w:val="both"/>
        <w:rPr>
          <w:rFonts w:eastAsia="Times New Roman" w:cs="Times New Roman"/>
        </w:rPr>
      </w:pPr>
      <w:r>
        <w:rPr>
          <w:rFonts w:cs="Times New Roman"/>
        </w:rPr>
        <w:t xml:space="preserve">Здание оборудовано системами холодного и горячего водоснабжения, автономной канализацией. Отопление и вентиляция </w:t>
      </w:r>
      <w:proofErr w:type="gramStart"/>
      <w:r>
        <w:rPr>
          <w:rFonts w:cs="Times New Roman"/>
        </w:rPr>
        <w:t>оборудованы</w:t>
      </w:r>
      <w:proofErr w:type="gramEnd"/>
      <w:r>
        <w:rPr>
          <w:rFonts w:cs="Times New Roman"/>
        </w:rPr>
        <w:t xml:space="preserve"> в соответствии с санитарно – эпидемиологическими правилами и нормативами.</w:t>
      </w:r>
      <w:r w:rsidR="00534262" w:rsidRPr="00534262">
        <w:rPr>
          <w:rFonts w:eastAsia="Times New Roman" w:cs="Times New Roman"/>
        </w:rPr>
        <w:t xml:space="preserve"> </w:t>
      </w:r>
      <w:r w:rsidR="00534262" w:rsidRPr="005C5E2F">
        <w:rPr>
          <w:rFonts w:eastAsia="Times New Roman" w:cs="Times New Roman"/>
        </w:rPr>
        <w:t>Услуги оказывает МП ЧРКХ в соответствии с заключенными контрактами на 201</w:t>
      </w:r>
      <w:r w:rsidR="003B2934">
        <w:rPr>
          <w:rFonts w:eastAsia="Times New Roman" w:cs="Times New Roman"/>
        </w:rPr>
        <w:t>8</w:t>
      </w:r>
      <w:r w:rsidR="00534262" w:rsidRPr="005C5E2F">
        <w:rPr>
          <w:rFonts w:eastAsia="Times New Roman" w:cs="Times New Roman"/>
        </w:rPr>
        <w:t xml:space="preserve">. Питьевая вода </w:t>
      </w:r>
      <w:r w:rsidR="00F0026E">
        <w:rPr>
          <w:rFonts w:eastAsia="Times New Roman" w:cs="Times New Roman"/>
        </w:rPr>
        <w:t>привозная, доставляется МП ЧРКХ.</w:t>
      </w:r>
    </w:p>
    <w:p w:rsidR="00534262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Материально – </w:t>
      </w:r>
      <w:proofErr w:type="gramStart"/>
      <w:r>
        <w:rPr>
          <w:rFonts w:cs="Times New Roman"/>
        </w:rPr>
        <w:t xml:space="preserve">технические условия, созданные в Учреждении </w:t>
      </w:r>
      <w:r w:rsidR="00534262">
        <w:rPr>
          <w:rFonts w:cs="Times New Roman"/>
        </w:rPr>
        <w:t>соответствуют</w:t>
      </w:r>
      <w:proofErr w:type="gramEnd"/>
      <w:r w:rsidR="00534262">
        <w:rPr>
          <w:rFonts w:cs="Times New Roman"/>
        </w:rPr>
        <w:t xml:space="preserve"> правилам пожарной безопасности:</w:t>
      </w:r>
    </w:p>
    <w:p w:rsidR="00534262" w:rsidRDefault="00534262" w:rsidP="00534262">
      <w:pPr>
        <w:ind w:firstLine="851"/>
        <w:jc w:val="both"/>
        <w:rPr>
          <w:rFonts w:cs="Times New Roman"/>
        </w:rPr>
      </w:pPr>
      <w:r>
        <w:rPr>
          <w:rFonts w:cs="Times New Roman"/>
        </w:rPr>
        <w:t>- установлена система автоматической пожарной сигнализации</w:t>
      </w:r>
      <w:r w:rsidR="003B2934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534262" w:rsidRDefault="00534262" w:rsidP="00534262">
      <w:pPr>
        <w:ind w:firstLine="851"/>
        <w:jc w:val="both"/>
        <w:rPr>
          <w:rFonts w:cs="Times New Roman"/>
        </w:rPr>
      </w:pPr>
      <w:r>
        <w:rPr>
          <w:rFonts w:cs="Times New Roman"/>
        </w:rPr>
        <w:t>-установлена система видеонаблюдения (5 внешних видеокамер для наружного слежения).</w:t>
      </w:r>
    </w:p>
    <w:p w:rsidR="00910DFD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Участок Учреж</w:t>
      </w:r>
      <w:r w:rsidR="000151F5">
        <w:rPr>
          <w:rFonts w:eastAsia="Times New Roman" w:cs="Times New Roman"/>
        </w:rPr>
        <w:t>дения имеет спортивную площадку</w:t>
      </w:r>
      <w:r>
        <w:rPr>
          <w:rFonts w:eastAsia="Times New Roman" w:cs="Times New Roman"/>
        </w:rPr>
        <w:t xml:space="preserve">. На территории активно используется игровой комплекс «Лодка», «Мотоциклы». </w:t>
      </w:r>
    </w:p>
    <w:p w:rsidR="00910DFD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каждой возрастной группы есть отдельный участок, на котором размещены песочницы, малые игровые и спортивные постройки.</w:t>
      </w:r>
    </w:p>
    <w:p w:rsidR="0044159C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территории ежегодно с приходом теплой погоды разбиваются цветники и небольшой огород, где дети реализуют свое общение </w:t>
      </w:r>
      <w:r w:rsidR="0044159C">
        <w:rPr>
          <w:rFonts w:eastAsia="Times New Roman" w:cs="Times New Roman"/>
        </w:rPr>
        <w:t xml:space="preserve"> с природой, закрепляют полученные знания, навыки и умения.</w:t>
      </w:r>
    </w:p>
    <w:p w:rsidR="0044159C" w:rsidRDefault="00FE3D7C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Материально – техническое оснащение и оборудование, </w:t>
      </w:r>
      <w:r w:rsidR="008B4302">
        <w:rPr>
          <w:rFonts w:eastAsia="Times New Roman" w:cs="Times New Roman"/>
        </w:rPr>
        <w:t>пространственная</w:t>
      </w:r>
      <w:r>
        <w:rPr>
          <w:rFonts w:eastAsia="Times New Roman" w:cs="Times New Roman"/>
        </w:rPr>
        <w:t xml:space="preserve"> </w:t>
      </w:r>
      <w:r w:rsidR="008B4302">
        <w:rPr>
          <w:rFonts w:eastAsia="Times New Roman" w:cs="Times New Roman"/>
        </w:rPr>
        <w:t xml:space="preserve">организация среды соответствуют санитарно – гигиеническим требованиям. Условия труда и жизнедеятельности детей соответствуют требованиям охраны труда. Для реализации всестороннего развития ребёнка в </w:t>
      </w:r>
      <w:r w:rsidR="003B2934">
        <w:rPr>
          <w:rFonts w:eastAsia="Times New Roman" w:cs="Times New Roman"/>
        </w:rPr>
        <w:t>У</w:t>
      </w:r>
      <w:r w:rsidR="008B4302">
        <w:rPr>
          <w:rFonts w:eastAsia="Times New Roman" w:cs="Times New Roman"/>
        </w:rPr>
        <w:t>чреждении большую роль играет организация развивающего окружения.</w:t>
      </w:r>
    </w:p>
    <w:p w:rsidR="008B4302" w:rsidRDefault="008B4302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соответствии с основной образовательной программой дошкольного образования, с целью её реализации с учётом возрастных особенностей детей создана материально техническая база, призванная обеспечить достаточный уровень физического, речевого, познавательного, художественно – эстетического и социально – ко</w:t>
      </w:r>
      <w:r w:rsidR="003B2934">
        <w:rPr>
          <w:rFonts w:eastAsia="Times New Roman" w:cs="Times New Roman"/>
        </w:rPr>
        <w:t>ммуникативного развития ребенка:</w:t>
      </w:r>
    </w:p>
    <w:p w:rsidR="008B4302" w:rsidRDefault="008B4302" w:rsidP="000151F5">
      <w:pPr>
        <w:ind w:firstLine="851"/>
        <w:jc w:val="center"/>
        <w:rPr>
          <w:rFonts w:eastAsia="Times New Roman" w:cs="Times New Roman"/>
          <w:u w:val="single"/>
        </w:rPr>
      </w:pPr>
      <w:r w:rsidRPr="000151F5">
        <w:rPr>
          <w:rFonts w:eastAsia="Times New Roman" w:cs="Times New Roman"/>
          <w:u w:val="single"/>
        </w:rPr>
        <w:t>Здание</w:t>
      </w:r>
    </w:p>
    <w:p w:rsidR="000151F5" w:rsidRPr="000151F5" w:rsidRDefault="000151F5" w:rsidP="000151F5">
      <w:pPr>
        <w:ind w:firstLine="851"/>
        <w:jc w:val="center"/>
        <w:rPr>
          <w:rFonts w:eastAsia="Times New Roman" w:cs="Times New Roman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B4302" w:rsidTr="008B4302">
        <w:tc>
          <w:tcPr>
            <w:tcW w:w="4998" w:type="dxa"/>
          </w:tcPr>
          <w:p w:rsidR="008B4302" w:rsidRDefault="008B4302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 владения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Оперативное управление</w:t>
            </w:r>
          </w:p>
        </w:tc>
      </w:tr>
      <w:tr w:rsidR="008B4302" w:rsidTr="008B4302">
        <w:tc>
          <w:tcPr>
            <w:tcW w:w="4998" w:type="dxa"/>
          </w:tcPr>
          <w:p w:rsidR="008B4302" w:rsidRDefault="008B4302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Год постройки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</w:tr>
      <w:tr w:rsidR="008B4302" w:rsidTr="008B4302"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 строения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Типовое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строения санитарно – техническим нормам</w:t>
            </w:r>
          </w:p>
        </w:tc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соответствует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Этажность</w:t>
            </w:r>
          </w:p>
        </w:tc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Двухэтажное здание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</w:t>
            </w:r>
          </w:p>
        </w:tc>
        <w:tc>
          <w:tcPr>
            <w:tcW w:w="4998" w:type="dxa"/>
          </w:tcPr>
          <w:p w:rsidR="00C104F5" w:rsidRDefault="00C104F5" w:rsidP="000F09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Централизованное отопление, автономная канализация, произведен</w:t>
            </w:r>
            <w:r w:rsidR="000F09D6">
              <w:rPr>
                <w:rFonts w:eastAsia="Times New Roman"/>
              </w:rPr>
              <w:t>ы</w:t>
            </w:r>
            <w:r>
              <w:rPr>
                <w:rFonts w:eastAsia="Times New Roman"/>
              </w:rPr>
              <w:t xml:space="preserve"> ремонт </w:t>
            </w:r>
            <w:r w:rsidR="000F09D6">
              <w:rPr>
                <w:rFonts w:eastAsia="Times New Roman"/>
              </w:rPr>
              <w:t xml:space="preserve">подающих трубопроводов теплоснабжения и теплового узла здания, </w:t>
            </w:r>
            <w:r w:rsidR="000F09D6" w:rsidRPr="000F09D6">
              <w:rPr>
                <w:rFonts w:eastAsia="Times New Roman"/>
                <w:szCs w:val="26"/>
              </w:rPr>
              <w:t>ремонт  системы теплоснабжения</w:t>
            </w:r>
            <w:r w:rsidR="000F09D6">
              <w:rPr>
                <w:rFonts w:eastAsia="Times New Roman"/>
                <w:szCs w:val="26"/>
              </w:rPr>
              <w:t>, ремонт систем водоснабжения и водоотведения, произведена замена светильников в групповых ячейках.</w:t>
            </w:r>
          </w:p>
        </w:tc>
      </w:tr>
    </w:tbl>
    <w:p w:rsidR="008B4302" w:rsidRDefault="008B4302" w:rsidP="00F6556D">
      <w:pPr>
        <w:jc w:val="both"/>
        <w:rPr>
          <w:rFonts w:eastAsia="Times New Roman" w:cs="Times New Roman"/>
        </w:rPr>
      </w:pPr>
    </w:p>
    <w:p w:rsidR="008B4302" w:rsidRDefault="008B4302" w:rsidP="00B10E07">
      <w:pPr>
        <w:ind w:firstLine="851"/>
        <w:jc w:val="both"/>
        <w:rPr>
          <w:rFonts w:eastAsia="Times New Roman" w:cs="Times New Roman"/>
        </w:rPr>
      </w:pPr>
    </w:p>
    <w:p w:rsidR="008B4302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 w:rsidRPr="00C104F5">
        <w:rPr>
          <w:rFonts w:eastAsia="Times New Roman" w:cs="Times New Roman"/>
          <w:u w:val="single"/>
        </w:rPr>
        <w:t>Сведения о состоянии материально – технической базы</w:t>
      </w:r>
    </w:p>
    <w:p w:rsidR="00C104F5" w:rsidRPr="00C104F5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5777"/>
      </w:tblGrid>
      <w:tr w:rsidR="008C0FBC" w:rsidTr="000369C7">
        <w:tc>
          <w:tcPr>
            <w:tcW w:w="675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410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134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% обеспеченности</w:t>
            </w:r>
          </w:p>
        </w:tc>
        <w:tc>
          <w:tcPr>
            <w:tcW w:w="5777" w:type="dxa"/>
          </w:tcPr>
          <w:p w:rsidR="008C0FBC" w:rsidRDefault="008C0FBC" w:rsidP="008C0FBC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8C0FBC" w:rsidTr="000369C7">
        <w:tc>
          <w:tcPr>
            <w:tcW w:w="675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</w:tcPr>
          <w:p w:rsidR="008C0FBC" w:rsidRDefault="008C0FBC" w:rsidP="008C0FBC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Оборудование </w:t>
            </w:r>
          </w:p>
        </w:tc>
        <w:tc>
          <w:tcPr>
            <w:tcW w:w="1134" w:type="dxa"/>
          </w:tcPr>
          <w:p w:rsidR="008C0FBC" w:rsidRDefault="008C0FBC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777" w:type="dxa"/>
          </w:tcPr>
          <w:p w:rsidR="008C0FBC" w:rsidRDefault="008C0FBC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Вышли из строя холодильник, стиральная машина, требуется в 2019 году их замена</w:t>
            </w:r>
          </w:p>
        </w:tc>
      </w:tr>
      <w:tr w:rsidR="008C0FBC" w:rsidTr="000369C7">
        <w:tc>
          <w:tcPr>
            <w:tcW w:w="675" w:type="dxa"/>
          </w:tcPr>
          <w:p w:rsidR="008C0FBC" w:rsidRDefault="008C0FBC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10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Сантехника</w:t>
            </w:r>
          </w:p>
        </w:tc>
        <w:tc>
          <w:tcPr>
            <w:tcW w:w="1134" w:type="dxa"/>
          </w:tcPr>
          <w:p w:rsidR="008C0FBC" w:rsidRDefault="008C0FBC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5777" w:type="dxa"/>
          </w:tcPr>
          <w:p w:rsidR="008C0FBC" w:rsidRDefault="008C0FBC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Установлена в 1981 году, очень высокий процент эксплуатации,  требуется в 2019 году их замена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10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5777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Есть острая необходимость приобретения столов для воспитателей, шкафов, стеллажей, стульев в методический кабинет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10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Хозяйственный инвентарь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777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приобретается в необходимом количестве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Мягкий инвентарь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777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Постельные комплекты в основном изготовлены собственными силами, есть 3 комплекта. Одеяла в 1981 году переданы из д/с п. Комсомольский, очень высокий процент изношенности.</w:t>
            </w:r>
            <w:r w:rsidR="00076784">
              <w:rPr>
                <w:rFonts w:eastAsia="Times New Roman"/>
              </w:rPr>
              <w:t xml:space="preserve"> Нужно приобрести одеяла на летний и зимний периоды.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10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здания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777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2015 году силами работников здание снаружи было покрашено (покраска не производилась с 1981 года)</w:t>
            </w:r>
            <w:r w:rsidR="00076784">
              <w:rPr>
                <w:rFonts w:eastAsia="Times New Roman"/>
              </w:rPr>
              <w:t>, в 2018 году краска местами отошла и внешний вид довольно неприглядный. В 2019 году необходима покраска здания снаружи.</w:t>
            </w:r>
          </w:p>
          <w:p w:rsidR="004D0E23" w:rsidRDefault="004D0E23" w:rsidP="000369C7">
            <w:pPr>
              <w:ind w:firstLine="85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Замена окон на стеклопакеты произведена в 2014 году, которые не соответствуют параметрам, устанавливаемым на Крайнем Севере стеклопакетам. В холодное время суток температура  воздуха в музыкально – спортивном зале, в групповых ячейках на первом этаже не соответствует СанПиН 2.4.1.3049-13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10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участка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777" w:type="dxa"/>
          </w:tcPr>
          <w:p w:rsidR="001D2959" w:rsidRDefault="00076784" w:rsidP="003B2934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южной стороны здания находятся жилые одноэтажные дома, не имеющие септиков. Все нечистоты сливаются в грунт, затем начинают заливать территорию детского сада. В летнее время года почти треть участка непригодна для нахождения воспитанников на свежем воздухе. В 2018 году  </w:t>
            </w:r>
            <w:r w:rsidR="000F09D6">
              <w:rPr>
                <w:rFonts w:eastAsia="Times New Roman"/>
              </w:rPr>
              <w:t xml:space="preserve">силами работников оборудован вал для преграждения доступа нечистот на участок. Но </w:t>
            </w:r>
            <w:r w:rsidR="003B2934">
              <w:rPr>
                <w:rFonts w:eastAsia="Times New Roman"/>
              </w:rPr>
              <w:t xml:space="preserve">необходимо </w:t>
            </w:r>
            <w:r w:rsidR="000F09D6">
              <w:rPr>
                <w:rFonts w:eastAsia="Times New Roman"/>
              </w:rPr>
              <w:t xml:space="preserve"> решение данной проблемы на муниципальном уровне.</w:t>
            </w:r>
          </w:p>
        </w:tc>
      </w:tr>
      <w:tr w:rsidR="001D2959" w:rsidTr="000369C7">
        <w:tc>
          <w:tcPr>
            <w:tcW w:w="675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10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внутренн</w:t>
            </w:r>
            <w:r w:rsidR="000369C7">
              <w:rPr>
                <w:rFonts w:eastAsia="Times New Roman"/>
              </w:rPr>
              <w:t>их</w:t>
            </w:r>
            <w:r>
              <w:rPr>
                <w:rFonts w:eastAsia="Times New Roman"/>
              </w:rPr>
              <w:t xml:space="preserve"> помещени</w:t>
            </w:r>
            <w:r w:rsidR="000369C7">
              <w:rPr>
                <w:rFonts w:eastAsia="Times New Roman"/>
              </w:rPr>
              <w:t>й</w:t>
            </w:r>
          </w:p>
        </w:tc>
        <w:tc>
          <w:tcPr>
            <w:tcW w:w="1134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777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проводится косметический ремонт</w:t>
            </w:r>
            <w:r w:rsidR="000F09D6">
              <w:rPr>
                <w:rFonts w:eastAsia="Times New Roman"/>
              </w:rPr>
              <w:t>, красочное оформление лестничных пролетов, раздевальных комнат</w:t>
            </w:r>
          </w:p>
        </w:tc>
      </w:tr>
    </w:tbl>
    <w:p w:rsidR="00FD4357" w:rsidRDefault="00FD4357" w:rsidP="00C104F5">
      <w:pPr>
        <w:spacing w:before="30"/>
        <w:ind w:firstLine="708"/>
        <w:jc w:val="center"/>
        <w:rPr>
          <w:rFonts w:eastAsia="Times New Roman" w:cs="Times New Roman"/>
        </w:rPr>
      </w:pPr>
    </w:p>
    <w:p w:rsidR="004D0E23" w:rsidRDefault="004D0E23" w:rsidP="000369C7">
      <w:pPr>
        <w:spacing w:before="30"/>
        <w:rPr>
          <w:rFonts w:eastAsia="Times New Roman" w:cs="Times New Roman"/>
          <w:u w:val="single"/>
        </w:rPr>
      </w:pPr>
    </w:p>
    <w:p w:rsidR="003B2934" w:rsidRDefault="003B2934" w:rsidP="000369C7">
      <w:pPr>
        <w:spacing w:before="30"/>
        <w:rPr>
          <w:rFonts w:eastAsia="Times New Roman" w:cs="Times New Roman"/>
          <w:u w:val="single"/>
        </w:rPr>
      </w:pPr>
    </w:p>
    <w:p w:rsidR="003B2934" w:rsidRDefault="003B2934" w:rsidP="000369C7">
      <w:pPr>
        <w:spacing w:before="30"/>
        <w:rPr>
          <w:rFonts w:eastAsia="Times New Roman" w:cs="Times New Roman"/>
          <w:u w:val="single"/>
        </w:rPr>
      </w:pPr>
    </w:p>
    <w:p w:rsidR="00C104F5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 w:rsidRPr="00C104F5">
        <w:rPr>
          <w:rFonts w:eastAsia="Times New Roman" w:cs="Times New Roman"/>
          <w:u w:val="single"/>
        </w:rPr>
        <w:t>Сведения о состоянии учебно – методической базы</w:t>
      </w:r>
    </w:p>
    <w:p w:rsidR="00E0365E" w:rsidRPr="00C104F5" w:rsidRDefault="00E0365E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942"/>
        <w:gridCol w:w="1004"/>
        <w:gridCol w:w="2375"/>
      </w:tblGrid>
      <w:tr w:rsidR="00C104F5" w:rsidTr="00707BC1">
        <w:tc>
          <w:tcPr>
            <w:tcW w:w="675" w:type="dxa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5942" w:type="dxa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3379" w:type="dxa"/>
            <w:gridSpan w:val="2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% обеспеченности</w:t>
            </w: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Игрушки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375" w:type="dxa"/>
            <w:vMerge w:val="restart"/>
          </w:tcPr>
          <w:p w:rsidR="004D0E23" w:rsidRDefault="004D0E23" w:rsidP="00707BC1">
            <w:pPr>
              <w:spacing w:before="30"/>
              <w:rPr>
                <w:rFonts w:eastAsia="Times New Roman"/>
              </w:rPr>
            </w:pPr>
            <w:r>
              <w:rPr>
                <w:rFonts w:eastAsia="Times New Roman"/>
              </w:rPr>
              <w:t>Оснащенность учебно – методической базы составляет в среднем 42,8 %. Есть ос</w:t>
            </w:r>
            <w:r w:rsidR="000369C7">
              <w:rPr>
                <w:rFonts w:eastAsia="Times New Roman"/>
              </w:rPr>
              <w:t>трая необходимость в пополнении</w:t>
            </w:r>
          </w:p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Музыкальные инструменты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Предметы декоративно – прикладного искусства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Картины, репродукции</w:t>
            </w:r>
          </w:p>
        </w:tc>
        <w:tc>
          <w:tcPr>
            <w:tcW w:w="1004" w:type="dxa"/>
          </w:tcPr>
          <w:p w:rsidR="004D0E23" w:rsidRDefault="004D0E23" w:rsidP="00AA4574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Наглядные пособия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Детская литература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литература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</w:tbl>
    <w:p w:rsidR="00707BC1" w:rsidRDefault="00707BC1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p w:rsidR="00E0365E" w:rsidRDefault="00E0365E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Материально – техническое обеспечение помещений </w:t>
      </w:r>
    </w:p>
    <w:p w:rsidR="00E0365E" w:rsidRPr="00C104F5" w:rsidRDefault="00E0365E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44"/>
      </w:tblGrid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977" w:type="dxa"/>
          </w:tcPr>
          <w:p w:rsidR="00E0365E" w:rsidRDefault="00E0365E" w:rsidP="000369C7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6344" w:type="dxa"/>
          </w:tcPr>
          <w:p w:rsidR="00E0365E" w:rsidRDefault="00E0365E" w:rsidP="000369C7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Оснащение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:rsidR="00FD4357" w:rsidRDefault="00E0365E" w:rsidP="00E0365E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Групповые помещения </w:t>
            </w:r>
          </w:p>
          <w:p w:rsidR="00E0365E" w:rsidRDefault="00E0365E" w:rsidP="00E0365E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(3 группы)</w:t>
            </w:r>
          </w:p>
        </w:tc>
        <w:tc>
          <w:tcPr>
            <w:tcW w:w="6344" w:type="dxa"/>
          </w:tcPr>
          <w:p w:rsidR="00E0365E" w:rsidRPr="00B644E1" w:rsidRDefault="00E0365E" w:rsidP="00E0365E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Площади групповых помещений позволяют обеспечивать полноценную двигательную активность детей в течение дня. Каждая группа </w:t>
            </w: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имеет</w:t>
            </w:r>
            <w:proofErr w:type="gramEnd"/>
            <w:r w:rsidRPr="00B644E1">
              <w:rPr>
                <w:rFonts w:eastAsia="Times New Roman"/>
                <w:sz w:val="22"/>
                <w:szCs w:val="22"/>
              </w:rPr>
              <w:t xml:space="preserve"> необходимы набор вспомогательных помещений: приемная, спальня, санитарная и игровая комнаты. Спальные места во всех группах оборудованы стационарными кроватями с жестким ложем. Групповые комнаты оснащены регулируемыми детскими столами и стульчиками.</w:t>
            </w:r>
          </w:p>
          <w:p w:rsidR="00E0365E" w:rsidRPr="00B644E1" w:rsidRDefault="00E0365E" w:rsidP="00707BC1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Групповые помещения оснащены детской игровой мебелью. Вся мебель отвечает гигиеническим и возрастным требованиям дошкольных образовательных учреждений. Игровое оборудование, учебно – методические пособия соответствуют СанПиН. </w:t>
            </w:r>
            <w:r w:rsidR="00707BC1" w:rsidRPr="00B644E1">
              <w:rPr>
                <w:rFonts w:eastAsia="Times New Roman"/>
                <w:sz w:val="22"/>
                <w:szCs w:val="22"/>
              </w:rPr>
              <w:t>Две</w:t>
            </w:r>
            <w:r w:rsidRPr="00B644E1">
              <w:rPr>
                <w:rFonts w:eastAsia="Times New Roman"/>
                <w:sz w:val="22"/>
                <w:szCs w:val="22"/>
              </w:rPr>
              <w:t xml:space="preserve"> группы оснащены телевизорами, видеоплеерами. Приемные комнаты имеют информационные стенды для родителей.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Коридор учреждения</w:t>
            </w:r>
          </w:p>
        </w:tc>
        <w:tc>
          <w:tcPr>
            <w:tcW w:w="6344" w:type="dxa"/>
          </w:tcPr>
          <w:p w:rsidR="00707BC1" w:rsidRPr="00B644E1" w:rsidRDefault="00E0365E" w:rsidP="00707BC1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Информационные стенды для сотрудников</w:t>
            </w:r>
            <w:r w:rsidR="00707BC1" w:rsidRPr="00B644E1">
              <w:rPr>
                <w:rFonts w:eastAsia="Times New Roman"/>
                <w:sz w:val="22"/>
                <w:szCs w:val="22"/>
              </w:rPr>
              <w:t>, родителей:</w:t>
            </w:r>
          </w:p>
          <w:p w:rsidR="00E0365E" w:rsidRPr="00B644E1" w:rsidRDefault="00707BC1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 xml:space="preserve">Реализация ФГОС </w:t>
            </w:r>
            <w:proofErr w:type="gramStart"/>
            <w:r w:rsidRPr="00B644E1">
              <w:rPr>
                <w:sz w:val="22"/>
                <w:szCs w:val="22"/>
              </w:rPr>
              <w:t>ДО</w:t>
            </w:r>
            <w:proofErr w:type="gramEnd"/>
            <w:r w:rsidRPr="00B644E1">
              <w:rPr>
                <w:sz w:val="22"/>
                <w:szCs w:val="22"/>
              </w:rPr>
              <w:t>;</w:t>
            </w:r>
          </w:p>
          <w:p w:rsidR="00A10537" w:rsidRPr="00B644E1" w:rsidRDefault="00A10537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«Мир глазами детей»- постоянная, сменяемая выставка творческих работ воспитанников;</w:t>
            </w:r>
          </w:p>
          <w:p w:rsidR="00707BC1" w:rsidRPr="00B644E1" w:rsidRDefault="00707BC1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Информация об учреждении (правоустанавливающие документы, порядок оказания муниципальной услуги);</w:t>
            </w:r>
          </w:p>
          <w:p w:rsidR="00707BC1" w:rsidRPr="00B644E1" w:rsidRDefault="00707BC1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ГО и ЧС;</w:t>
            </w:r>
          </w:p>
          <w:p w:rsidR="00707BC1" w:rsidRPr="00B644E1" w:rsidRDefault="00A10537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Пожарная безопасность;</w:t>
            </w:r>
          </w:p>
          <w:p w:rsidR="00A10537" w:rsidRPr="00B644E1" w:rsidRDefault="00A10537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Безопасность;</w:t>
            </w:r>
          </w:p>
          <w:p w:rsidR="00A10537" w:rsidRPr="00B644E1" w:rsidRDefault="00A10537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Приказы и графики работы;</w:t>
            </w:r>
          </w:p>
          <w:p w:rsidR="00A10537" w:rsidRPr="00B644E1" w:rsidRDefault="00A10537" w:rsidP="00707BC1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Охрана труда и техника безопасности;</w:t>
            </w:r>
          </w:p>
          <w:p w:rsidR="00707BC1" w:rsidRPr="00B644E1" w:rsidRDefault="00A10537" w:rsidP="00A10537">
            <w:pPr>
              <w:pStyle w:val="a4"/>
              <w:numPr>
                <w:ilvl w:val="0"/>
                <w:numId w:val="3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ЧС в ДОУ.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 – физкультурный зал</w:t>
            </w:r>
          </w:p>
        </w:tc>
        <w:tc>
          <w:tcPr>
            <w:tcW w:w="6344" w:type="dxa"/>
          </w:tcPr>
          <w:p w:rsidR="00A765D6" w:rsidRPr="00B644E1" w:rsidRDefault="00E0365E" w:rsidP="00852DED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Зал оборудован в соответствии с требованиями  ФГОС</w:t>
            </w:r>
            <w:r w:rsidR="00A765D6" w:rsidRPr="00B644E1">
              <w:rPr>
                <w:rFonts w:eastAsia="Times New Roman"/>
                <w:sz w:val="22"/>
                <w:szCs w:val="22"/>
              </w:rPr>
              <w:t xml:space="preserve">. В зале проводятся музыкальные занятия, праздники, развлечения, спектакли, открытые мероприятия. </w:t>
            </w:r>
            <w:proofErr w:type="gramStart"/>
            <w:r w:rsidR="00A765D6" w:rsidRPr="00B644E1">
              <w:rPr>
                <w:rFonts w:eastAsia="Times New Roman"/>
                <w:sz w:val="22"/>
                <w:szCs w:val="22"/>
              </w:rPr>
              <w:t>Имеются синтезатор, музыкальный центр, детские музыкальные инструменты: шумовые, звенящие, деревянные, стул детский (20), стул взрослый офисный, стенка для пособий и игрушек, костюмы взрослые, детские, атрибуты для инсценировок, наборы кукольных театров, ширма, маски, тематическое оформление к праздникам, учебно – методическая литература, фонотека.</w:t>
            </w:r>
            <w:proofErr w:type="gramEnd"/>
          </w:p>
          <w:p w:rsidR="00E0365E" w:rsidRPr="00B644E1" w:rsidRDefault="00A765D6" w:rsidP="00A765D6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 Физкультурный зал достаточно оснащен оборудованием и спортивным инвентарем (как стандартным, так и нестандартным)  для организации работы, направленной на физическое развитие и развитие двигательной активности детей. </w:t>
            </w: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Имеются: гимнастические стенки, маты, обручи, мячи разных размеров, скакалки, скалодром и т.д.</w:t>
            </w:r>
            <w:proofErr w:type="gramEnd"/>
            <w:r w:rsidRPr="00B644E1">
              <w:rPr>
                <w:rFonts w:eastAsia="Times New Roman"/>
                <w:sz w:val="22"/>
                <w:szCs w:val="22"/>
              </w:rPr>
              <w:t xml:space="preserve"> Всё оборудование соответствует педагогическим и санитарно – гигиеническим нормам.</w:t>
            </w:r>
          </w:p>
          <w:p w:rsidR="00A765D6" w:rsidRPr="00B644E1" w:rsidRDefault="00A765D6" w:rsidP="00A765D6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В физкультурном зале есть пособия для физических упражнений, развития основных движений, профилактики нарушений осанки и плоскостопия, спортивных</w:t>
            </w:r>
            <w:r w:rsidR="00161582" w:rsidRPr="00B644E1">
              <w:rPr>
                <w:rFonts w:eastAsia="Times New Roman"/>
                <w:sz w:val="22"/>
                <w:szCs w:val="22"/>
              </w:rPr>
              <w:t xml:space="preserve"> игр и упражнений. В зале проводятся физкультурные занятия всей группой, подгруппой и индивидуальные; утренняя гимнастика, физкультурные развлечения, спортивные досуги. Зал для удобства и координации физкультурно – оздоровительной работы работает по специально утвержденному графику.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7" w:type="dxa"/>
          </w:tcPr>
          <w:p w:rsidR="00E0365E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заведующего</w:t>
            </w:r>
          </w:p>
        </w:tc>
        <w:tc>
          <w:tcPr>
            <w:tcW w:w="6344" w:type="dxa"/>
          </w:tcPr>
          <w:p w:rsidR="00E0365E" w:rsidRPr="00B644E1" w:rsidRDefault="00161582" w:rsidP="00FD4357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Шкаф (2), стол компьютерный, кресло, компьютер, принтер, МФУ, телефон, действующая документация, регламентирующая деятельность Учреждения.</w:t>
            </w:r>
            <w:proofErr w:type="gramEnd"/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7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кабинет, изолятор</w:t>
            </w:r>
          </w:p>
        </w:tc>
        <w:tc>
          <w:tcPr>
            <w:tcW w:w="6344" w:type="dxa"/>
          </w:tcPr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Картотека, медицинская документация, детская кушетка, стол медицинский, шкаф медицинский, раковина, бактерицидная лампа (2), ростомер, медицинские весы.</w:t>
            </w:r>
            <w:proofErr w:type="gramEnd"/>
          </w:p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Имеется аптечка первой доврачебной помощи.</w:t>
            </w:r>
          </w:p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В течение учебного года планово организуются обследования детей врачами специалистами.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7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Методический кабинет</w:t>
            </w:r>
          </w:p>
        </w:tc>
        <w:tc>
          <w:tcPr>
            <w:tcW w:w="6344" w:type="dxa"/>
          </w:tcPr>
          <w:p w:rsidR="00161582" w:rsidRPr="00B644E1" w:rsidRDefault="00161582" w:rsidP="00A10537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 xml:space="preserve">Программно – методическо </w:t>
            </w:r>
            <w:r w:rsidR="009B4D8C" w:rsidRPr="00B644E1">
              <w:rPr>
                <w:rFonts w:eastAsia="Times New Roman"/>
                <w:sz w:val="22"/>
                <w:szCs w:val="22"/>
              </w:rPr>
              <w:t>обеспечение</w:t>
            </w:r>
            <w:r w:rsidRPr="00B644E1">
              <w:rPr>
                <w:rFonts w:eastAsia="Times New Roman"/>
                <w:sz w:val="22"/>
                <w:szCs w:val="22"/>
              </w:rPr>
              <w:t xml:space="preserve">, библиотека методической литературы, действующая </w:t>
            </w:r>
            <w:r w:rsidR="009B4D8C" w:rsidRPr="00B644E1">
              <w:rPr>
                <w:rFonts w:eastAsia="Times New Roman"/>
                <w:sz w:val="22"/>
                <w:szCs w:val="22"/>
              </w:rPr>
              <w:t>документация</w:t>
            </w:r>
            <w:r w:rsidRPr="00B644E1">
              <w:rPr>
                <w:rFonts w:eastAsia="Times New Roman"/>
                <w:sz w:val="22"/>
                <w:szCs w:val="22"/>
              </w:rPr>
              <w:t>, методические наработки педагогов, компьютер с выходом в интернет (</w:t>
            </w:r>
            <w:r w:rsidR="00A10537" w:rsidRPr="00B644E1">
              <w:rPr>
                <w:rFonts w:eastAsia="Times New Roman"/>
                <w:sz w:val="22"/>
                <w:szCs w:val="22"/>
              </w:rPr>
              <w:t>1</w:t>
            </w:r>
            <w:r w:rsidRPr="00B644E1">
              <w:rPr>
                <w:rFonts w:eastAsia="Times New Roman"/>
                <w:sz w:val="22"/>
                <w:szCs w:val="22"/>
              </w:rPr>
              <w:t>)</w:t>
            </w:r>
            <w:r w:rsidR="009B4D8C" w:rsidRPr="00B644E1">
              <w:rPr>
                <w:rFonts w:eastAsia="Times New Roman"/>
                <w:sz w:val="22"/>
                <w:szCs w:val="22"/>
              </w:rPr>
              <w:t xml:space="preserve">,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компьютер для воспитателей, </w:t>
            </w:r>
            <w:r w:rsidR="009B4D8C" w:rsidRPr="00B644E1">
              <w:rPr>
                <w:rFonts w:eastAsia="Times New Roman"/>
                <w:sz w:val="22"/>
                <w:szCs w:val="22"/>
              </w:rPr>
              <w:t>принтер, стол компьютерный (2), стулья (8), кресло офисное, мультимедийный проектор, экран, шкафы (</w:t>
            </w:r>
            <w:r w:rsidR="00A10537" w:rsidRPr="00B644E1">
              <w:rPr>
                <w:rFonts w:eastAsia="Times New Roman"/>
                <w:sz w:val="22"/>
                <w:szCs w:val="22"/>
              </w:rPr>
              <w:t>4</w:t>
            </w:r>
            <w:r w:rsidR="009B4D8C" w:rsidRPr="00B644E1">
              <w:rPr>
                <w:rFonts w:eastAsia="Times New Roman"/>
                <w:sz w:val="22"/>
                <w:szCs w:val="22"/>
              </w:rPr>
              <w:t>)</w:t>
            </w:r>
            <w:r w:rsidR="00A10537" w:rsidRPr="00B644E1">
              <w:rPr>
                <w:rFonts w:eastAsia="Times New Roman"/>
                <w:sz w:val="22"/>
                <w:szCs w:val="22"/>
              </w:rPr>
              <w:t>,</w:t>
            </w:r>
            <w:r w:rsidR="009B4D8C" w:rsidRPr="00B644E1">
              <w:rPr>
                <w:rFonts w:eastAsia="Times New Roman"/>
                <w:sz w:val="22"/>
                <w:szCs w:val="22"/>
              </w:rPr>
              <w:t xml:space="preserve"> письменный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 стол</w:t>
            </w:r>
            <w:r w:rsidR="009B4D8C" w:rsidRPr="00B644E1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="009B4D8C" w:rsidRPr="00B644E1">
              <w:rPr>
                <w:rFonts w:eastAsia="Times New Roman"/>
                <w:sz w:val="22"/>
                <w:szCs w:val="22"/>
              </w:rPr>
              <w:t xml:space="preserve"> Кабинет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ежегодно </w:t>
            </w:r>
            <w:r w:rsidR="009B4D8C" w:rsidRPr="00B644E1">
              <w:rPr>
                <w:rFonts w:eastAsia="Times New Roman"/>
                <w:sz w:val="22"/>
                <w:szCs w:val="22"/>
              </w:rPr>
              <w:t>пополняется поступлениями новой литературы в рамках осваиваемой программы и других программ, методик и технологий; ежегодно оформляется подписка на периодическую печать. В методическом кабинете хранятся наглядные материалы, дидактические пособия, иллюстрации, используемые на различных занятиях во всех возрастных группах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заведующего хозяйством</w:t>
            </w:r>
          </w:p>
        </w:tc>
        <w:tc>
          <w:tcPr>
            <w:tcW w:w="6344" w:type="dxa"/>
          </w:tcPr>
          <w:p w:rsidR="00161582" w:rsidRPr="00B644E1" w:rsidRDefault="009B4D8C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Шкаф (3), шкаф металлический (1), стол (1), стулья (2), действующая документация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Прачечная</w:t>
            </w:r>
          </w:p>
        </w:tc>
        <w:tc>
          <w:tcPr>
            <w:tcW w:w="6344" w:type="dxa"/>
          </w:tcPr>
          <w:p w:rsidR="00161582" w:rsidRPr="00B644E1" w:rsidRDefault="009B4D8C" w:rsidP="00A10537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Стиральная машина, гладильный стол, электроутюг,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бельевые веревки для </w:t>
            </w:r>
            <w:r w:rsidRPr="00B644E1">
              <w:rPr>
                <w:rFonts w:eastAsia="Times New Roman"/>
                <w:sz w:val="22"/>
                <w:szCs w:val="22"/>
              </w:rPr>
              <w:t>суш</w:t>
            </w:r>
            <w:r w:rsidR="00A10537" w:rsidRPr="00B644E1">
              <w:rPr>
                <w:rFonts w:eastAsia="Times New Roman"/>
                <w:sz w:val="22"/>
                <w:szCs w:val="22"/>
              </w:rPr>
              <w:t>ки</w:t>
            </w:r>
            <w:r w:rsidRPr="00B644E1">
              <w:rPr>
                <w:rFonts w:eastAsia="Times New Roman"/>
                <w:sz w:val="22"/>
                <w:szCs w:val="22"/>
              </w:rPr>
              <w:t xml:space="preserve"> белья, шкафы для чистого белья (2), водонагреватель, ванна, 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емкость с крышкой для сбора и хранения грязного белья, </w:t>
            </w:r>
            <w:r w:rsidRPr="00B644E1">
              <w:rPr>
                <w:rFonts w:eastAsia="Times New Roman"/>
                <w:sz w:val="22"/>
                <w:szCs w:val="22"/>
              </w:rPr>
              <w:t xml:space="preserve">моющие средства. Смена белья производится один раз в 10 дней строго по графику. 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Пищеблок</w:t>
            </w:r>
          </w:p>
        </w:tc>
        <w:tc>
          <w:tcPr>
            <w:tcW w:w="6344" w:type="dxa"/>
          </w:tcPr>
          <w:p w:rsidR="00161582" w:rsidRPr="00B644E1" w:rsidRDefault="009B4D8C" w:rsidP="000151F5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Электропечь 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 на 4 мармита </w:t>
            </w:r>
            <w:r w:rsidRPr="00B644E1">
              <w:rPr>
                <w:rFonts w:eastAsia="Times New Roman"/>
                <w:sz w:val="22"/>
                <w:szCs w:val="22"/>
              </w:rPr>
              <w:t xml:space="preserve">(1), </w:t>
            </w:r>
            <w:proofErr w:type="spellStart"/>
            <w:r w:rsidR="000151F5" w:rsidRPr="00B644E1">
              <w:rPr>
                <w:rFonts w:eastAsia="Times New Roman"/>
                <w:sz w:val="22"/>
                <w:szCs w:val="22"/>
              </w:rPr>
              <w:t>пароконвектомат</w:t>
            </w:r>
            <w:proofErr w:type="spellEnd"/>
            <w:r w:rsidR="000151F5" w:rsidRPr="00B644E1">
              <w:rPr>
                <w:rFonts w:eastAsia="Times New Roman"/>
                <w:sz w:val="22"/>
                <w:szCs w:val="22"/>
              </w:rPr>
              <w:t xml:space="preserve">, электрическая мясорубка (2 – для сырого и </w:t>
            </w:r>
            <w:r w:rsidR="000108EB" w:rsidRPr="00B644E1">
              <w:rPr>
                <w:rFonts w:eastAsia="Times New Roman"/>
                <w:sz w:val="22"/>
                <w:szCs w:val="22"/>
              </w:rPr>
              <w:t>вареного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 мяса), холодильники бытовые (5), морозильный ларь (2), электрокипятильник, планетарный миксер, нержавеющие мойки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нержавеющие кухонный столы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весы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, 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стеллаж (1) для тазов (9) 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кухонный инвентарь.</w:t>
            </w:r>
          </w:p>
        </w:tc>
      </w:tr>
    </w:tbl>
    <w:p w:rsidR="00FD4357" w:rsidRDefault="00FD4357" w:rsidP="00182D70">
      <w:pPr>
        <w:spacing w:before="30"/>
        <w:ind w:firstLine="708"/>
        <w:jc w:val="both"/>
        <w:rPr>
          <w:rFonts w:eastAsia="Times New Roman" w:cs="Times New Roman"/>
        </w:rPr>
      </w:pPr>
    </w:p>
    <w:p w:rsidR="001456BB" w:rsidRDefault="001456BB" w:rsidP="001456BB">
      <w:pPr>
        <w:spacing w:before="30"/>
        <w:ind w:firstLine="708"/>
        <w:jc w:val="both"/>
        <w:rPr>
          <w:rFonts w:eastAsia="Times New Roman" w:cs="Times New Roman"/>
        </w:rPr>
      </w:pPr>
      <w:r w:rsidRPr="00ED680E">
        <w:rPr>
          <w:rFonts w:eastAsia="Times New Roman" w:cs="Times New Roman"/>
        </w:rPr>
        <w:t xml:space="preserve">Материально-техническая база в </w:t>
      </w:r>
      <w:r w:rsidR="003B2934">
        <w:rPr>
          <w:rFonts w:eastAsia="Times New Roman" w:cs="Times New Roman"/>
        </w:rPr>
        <w:t>2018</w:t>
      </w:r>
      <w:r w:rsidRPr="00ED680E">
        <w:rPr>
          <w:rFonts w:eastAsia="Times New Roman" w:cs="Times New Roman"/>
        </w:rPr>
        <w:t xml:space="preserve"> году укреплялась</w:t>
      </w:r>
      <w:r w:rsidRPr="005C5E2F">
        <w:rPr>
          <w:rFonts w:eastAsia="Times New Roman" w:cs="Times New Roman"/>
        </w:rPr>
        <w:t xml:space="preserve"> за счёт субсидий</w:t>
      </w:r>
      <w:r>
        <w:rPr>
          <w:rFonts w:eastAsia="Times New Roman" w:cs="Times New Roman"/>
        </w:rPr>
        <w:t xml:space="preserve"> Учредителя – городского округа Певек</w:t>
      </w:r>
      <w:r w:rsidRPr="005C5E2F">
        <w:rPr>
          <w:rFonts w:eastAsia="Times New Roman" w:cs="Times New Roman"/>
        </w:rPr>
        <w:t xml:space="preserve">. Поступившие финансовые средства рационально использовались для укрепления материально-технической базы и улучшения условий пребывания детей в </w:t>
      </w:r>
      <w:r>
        <w:rPr>
          <w:rFonts w:cs="Times New Roman"/>
        </w:rPr>
        <w:t>Учреждении</w:t>
      </w:r>
      <w:r w:rsidRPr="005C5E2F">
        <w:rPr>
          <w:rFonts w:eastAsia="Times New Roman" w:cs="Times New Roman"/>
        </w:rPr>
        <w:t>.</w:t>
      </w:r>
    </w:p>
    <w:p w:rsidR="006C4F5A" w:rsidRDefault="006C4F5A" w:rsidP="001456BB">
      <w:pPr>
        <w:spacing w:before="30"/>
        <w:ind w:firstLine="708"/>
        <w:jc w:val="both"/>
        <w:rPr>
          <w:rFonts w:eastAsia="Times New Roman" w:cs="Times New Roman"/>
        </w:rPr>
      </w:pPr>
    </w:p>
    <w:p w:rsidR="001D2532" w:rsidRDefault="006C4F5A" w:rsidP="001456BB">
      <w:pPr>
        <w:spacing w:before="3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Использование поступивших финансовых средств в 2018 году</w:t>
      </w:r>
    </w:p>
    <w:p w:rsidR="006C4F5A" w:rsidRDefault="006C4F5A" w:rsidP="001456BB">
      <w:pPr>
        <w:spacing w:before="30"/>
        <w:ind w:firstLine="708"/>
        <w:jc w:val="both"/>
        <w:rPr>
          <w:rFonts w:eastAsia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3462"/>
        <w:gridCol w:w="1998"/>
        <w:gridCol w:w="1998"/>
        <w:gridCol w:w="1998"/>
      </w:tblGrid>
      <w:tr w:rsidR="001D2532" w:rsidTr="00F13800">
        <w:tc>
          <w:tcPr>
            <w:tcW w:w="540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3462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 w:rsidRPr="00213B88">
              <w:rPr>
                <w:rFonts w:eastAsia="Times New Roman"/>
              </w:rPr>
              <w:t>Наименование материальных ценностей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единиц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сумма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 финансового обеспечения</w:t>
            </w:r>
          </w:p>
        </w:tc>
      </w:tr>
      <w:tr w:rsidR="001D2532" w:rsidTr="00F13800">
        <w:tc>
          <w:tcPr>
            <w:tcW w:w="540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62" w:type="dxa"/>
          </w:tcPr>
          <w:p w:rsidR="001D2532" w:rsidRDefault="001D2532" w:rsidP="00213B88">
            <w:pPr>
              <w:spacing w:before="30"/>
              <w:jc w:val="both"/>
              <w:rPr>
                <w:rFonts w:eastAsia="Times New Roman"/>
              </w:rPr>
            </w:pPr>
            <w:r w:rsidRPr="00213B88">
              <w:rPr>
                <w:rFonts w:eastAsia="Times New Roman"/>
              </w:rPr>
              <w:t>Детский скал</w:t>
            </w:r>
            <w:r>
              <w:rPr>
                <w:rFonts w:eastAsia="Times New Roman"/>
              </w:rPr>
              <w:t>о</w:t>
            </w:r>
            <w:r w:rsidRPr="00213B88">
              <w:rPr>
                <w:rFonts w:eastAsia="Times New Roman"/>
              </w:rPr>
              <w:t>дром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60 000,00</w:t>
            </w:r>
          </w:p>
        </w:tc>
        <w:tc>
          <w:tcPr>
            <w:tcW w:w="1998" w:type="dxa"/>
          </w:tcPr>
          <w:p w:rsidR="001D2532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МЗ </w:t>
            </w:r>
          </w:p>
        </w:tc>
      </w:tr>
      <w:tr w:rsidR="001D2532" w:rsidTr="00F13800">
        <w:tc>
          <w:tcPr>
            <w:tcW w:w="540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62" w:type="dxa"/>
          </w:tcPr>
          <w:p w:rsidR="001D2532" w:rsidRDefault="001D2532" w:rsidP="00213B88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Электрическая мясорубка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30150,00</w:t>
            </w:r>
          </w:p>
        </w:tc>
        <w:tc>
          <w:tcPr>
            <w:tcW w:w="1998" w:type="dxa"/>
          </w:tcPr>
          <w:p w:rsidR="001D2532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Целевая субсидия</w:t>
            </w:r>
          </w:p>
        </w:tc>
      </w:tr>
      <w:tr w:rsidR="001D2532" w:rsidTr="00F13800">
        <w:tc>
          <w:tcPr>
            <w:tcW w:w="540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462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Миксер планетарный (машина </w:t>
            </w:r>
            <w:proofErr w:type="spellStart"/>
            <w:r>
              <w:rPr>
                <w:rFonts w:eastAsia="Times New Roman"/>
              </w:rPr>
              <w:t>взбивальная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8" w:type="dxa"/>
          </w:tcPr>
          <w:p w:rsidR="001D2532" w:rsidRDefault="001D2532" w:rsidP="001456BB">
            <w:pPr>
              <w:spacing w:before="30"/>
              <w:jc w:val="both"/>
              <w:rPr>
                <w:rFonts w:eastAsia="Times New Roman"/>
              </w:rPr>
            </w:pPr>
            <w:r w:rsidRPr="00213B88">
              <w:rPr>
                <w:rFonts w:eastAsia="Times New Roman"/>
              </w:rPr>
              <w:t>51850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1998" w:type="dxa"/>
          </w:tcPr>
          <w:p w:rsidR="001D2532" w:rsidRPr="00213B88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62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Сухой бассейн "Остро</w:t>
            </w:r>
            <w:r w:rsidRPr="00213B88">
              <w:rPr>
                <w:rFonts w:eastAsia="Times New Roman"/>
              </w:rPr>
              <w:t>вок"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25489,00</w:t>
            </w:r>
          </w:p>
        </w:tc>
        <w:tc>
          <w:tcPr>
            <w:tcW w:w="1998" w:type="dxa"/>
          </w:tcPr>
          <w:p w:rsidR="006C4F5A" w:rsidRDefault="006C4F5A">
            <w:r w:rsidRPr="0090259A"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62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Автотранспорт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18884,00</w:t>
            </w:r>
          </w:p>
        </w:tc>
        <w:tc>
          <w:tcPr>
            <w:tcW w:w="1998" w:type="dxa"/>
          </w:tcPr>
          <w:p w:rsidR="006C4F5A" w:rsidRDefault="006C4F5A">
            <w:r w:rsidRPr="0090259A"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462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Куклы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5617,00</w:t>
            </w:r>
          </w:p>
        </w:tc>
        <w:tc>
          <w:tcPr>
            <w:tcW w:w="1998" w:type="dxa"/>
          </w:tcPr>
          <w:p w:rsidR="006C4F5A" w:rsidRDefault="006C4F5A">
            <w:r w:rsidRPr="0090259A"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462" w:type="dxa"/>
          </w:tcPr>
          <w:p w:rsidR="006C4F5A" w:rsidRDefault="006C4F5A" w:rsidP="001D2532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Костюмы, головные уборы, маски для театрализованной деятельности, утренников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84231,00</w:t>
            </w:r>
          </w:p>
        </w:tc>
        <w:tc>
          <w:tcPr>
            <w:tcW w:w="1998" w:type="dxa"/>
          </w:tcPr>
          <w:p w:rsidR="006C4F5A" w:rsidRDefault="006C4F5A">
            <w:r w:rsidRPr="00CE13DA"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462" w:type="dxa"/>
          </w:tcPr>
          <w:p w:rsidR="006C4F5A" w:rsidRDefault="006C4F5A" w:rsidP="001D2532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Скакалки</w:t>
            </w:r>
          </w:p>
        </w:tc>
        <w:tc>
          <w:tcPr>
            <w:tcW w:w="1998" w:type="dxa"/>
          </w:tcPr>
          <w:p w:rsidR="006C4F5A" w:rsidRDefault="006C4F5A" w:rsidP="001D2532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580,00</w:t>
            </w:r>
          </w:p>
        </w:tc>
        <w:tc>
          <w:tcPr>
            <w:tcW w:w="1998" w:type="dxa"/>
          </w:tcPr>
          <w:p w:rsidR="006C4F5A" w:rsidRDefault="006C4F5A">
            <w:r w:rsidRPr="00CE13DA">
              <w:rPr>
                <w:rFonts w:eastAsia="Times New Roman"/>
              </w:rPr>
              <w:t>Целевая субсидия</w:t>
            </w:r>
          </w:p>
        </w:tc>
      </w:tr>
      <w:tr w:rsidR="006C4F5A" w:rsidTr="00F13800">
        <w:tc>
          <w:tcPr>
            <w:tcW w:w="540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62" w:type="dxa"/>
          </w:tcPr>
          <w:p w:rsidR="006C4F5A" w:rsidRDefault="006C4F5A" w:rsidP="001D2532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Учебные пособия</w:t>
            </w:r>
          </w:p>
        </w:tc>
        <w:tc>
          <w:tcPr>
            <w:tcW w:w="1998" w:type="dxa"/>
          </w:tcPr>
          <w:p w:rsidR="006C4F5A" w:rsidRDefault="006C4F5A" w:rsidP="001D2532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998" w:type="dxa"/>
          </w:tcPr>
          <w:p w:rsidR="006C4F5A" w:rsidRDefault="006C4F5A" w:rsidP="001456BB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13933,00</w:t>
            </w:r>
          </w:p>
        </w:tc>
        <w:tc>
          <w:tcPr>
            <w:tcW w:w="1998" w:type="dxa"/>
          </w:tcPr>
          <w:p w:rsidR="006C4F5A" w:rsidRDefault="006C4F5A">
            <w:r w:rsidRPr="00CE13DA">
              <w:rPr>
                <w:rFonts w:eastAsia="Times New Roman"/>
              </w:rPr>
              <w:t>Целевая субсидия</w:t>
            </w:r>
          </w:p>
        </w:tc>
      </w:tr>
    </w:tbl>
    <w:p w:rsidR="00213B88" w:rsidRDefault="00213B88" w:rsidP="001456BB">
      <w:pPr>
        <w:spacing w:before="30"/>
        <w:ind w:firstLine="708"/>
        <w:jc w:val="both"/>
        <w:rPr>
          <w:rFonts w:eastAsia="Times New Roman" w:cs="Times New Roman"/>
        </w:rPr>
      </w:pPr>
    </w:p>
    <w:p w:rsidR="006C4F5A" w:rsidRPr="006C4F5A" w:rsidRDefault="00E271CF" w:rsidP="006C4F5A">
      <w:pPr>
        <w:shd w:val="clear" w:color="auto" w:fill="FFFFFF"/>
        <w:rPr>
          <w:rFonts w:eastAsia="Times New Roman" w:cs="Times New Roman"/>
          <w:color w:val="333333"/>
        </w:rPr>
      </w:pPr>
      <w:r w:rsidRPr="00E271CF">
        <w:rPr>
          <w:rFonts w:eastAsia="Times New Roman" w:cs="Times New Roman"/>
        </w:rPr>
        <w:t xml:space="preserve">Однако </w:t>
      </w:r>
      <w:r w:rsidR="001B7085">
        <w:rPr>
          <w:rFonts w:eastAsia="Times New Roman" w:cs="Times New Roman"/>
        </w:rPr>
        <w:t xml:space="preserve">выделяемого </w:t>
      </w:r>
      <w:r w:rsidRPr="00E271CF">
        <w:rPr>
          <w:rFonts w:eastAsia="Times New Roman" w:cs="Times New Roman"/>
        </w:rPr>
        <w:t xml:space="preserve">финансирования недостаточно для реализации современных требований (условий) </w:t>
      </w:r>
      <w:r w:rsidR="001B7085">
        <w:rPr>
          <w:rFonts w:eastAsia="Times New Roman" w:cs="Times New Roman"/>
        </w:rPr>
        <w:t>к</w:t>
      </w:r>
      <w:r w:rsidRPr="00E271CF">
        <w:rPr>
          <w:rFonts w:eastAsia="Times New Roman" w:cs="Times New Roman"/>
        </w:rPr>
        <w:t xml:space="preserve"> организации дошкольного образования</w:t>
      </w:r>
      <w:r w:rsidR="006C4F5A" w:rsidRPr="006C4F5A">
        <w:rPr>
          <w:rFonts w:eastAsia="Times New Roman" w:cs="Times New Roman"/>
          <w:color w:val="333333"/>
        </w:rPr>
        <w:t xml:space="preserve"> </w:t>
      </w:r>
      <w:r w:rsidR="006C4F5A" w:rsidRPr="000369C7">
        <w:rPr>
          <w:rFonts w:eastAsia="Times New Roman" w:cs="Times New Roman"/>
          <w:color w:val="333333"/>
        </w:rPr>
        <w:t>в соответствии с ФГОС</w:t>
      </w:r>
      <w:r w:rsidR="006C4F5A">
        <w:rPr>
          <w:rFonts w:eastAsia="Times New Roman" w:cs="Times New Roman"/>
          <w:color w:val="333333"/>
        </w:rPr>
        <w:t xml:space="preserve"> ДО</w:t>
      </w:r>
      <w:r w:rsidR="006C4F5A" w:rsidRPr="000369C7">
        <w:rPr>
          <w:rFonts w:eastAsia="Times New Roman" w:cs="Times New Roman"/>
          <w:color w:val="333333"/>
        </w:rPr>
        <w:t>, СанПиН, Федеральными Законами.</w:t>
      </w:r>
      <w:r w:rsidRPr="00E271CF">
        <w:rPr>
          <w:rFonts w:eastAsia="Times New Roman" w:cs="Times New Roman"/>
        </w:rPr>
        <w:t xml:space="preserve"> </w:t>
      </w:r>
    </w:p>
    <w:p w:rsidR="00E271CF" w:rsidRPr="00E271CF" w:rsidRDefault="00E271CF" w:rsidP="00E271CF">
      <w:p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соответствии с планом</w:t>
      </w:r>
      <w:r w:rsidRPr="00E271C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МБДОУ ДС «Ручеек» с. Рыткучи </w:t>
      </w:r>
      <w:r w:rsidRPr="00E271CF">
        <w:rPr>
          <w:rFonts w:eastAsia="Times New Roman" w:cs="Times New Roman"/>
        </w:rPr>
        <w:t>по улучшению материально-технического состояния учреждения</w:t>
      </w:r>
      <w:r>
        <w:rPr>
          <w:rFonts w:eastAsia="Times New Roman" w:cs="Times New Roman"/>
        </w:rPr>
        <w:t xml:space="preserve"> необходимо произвести работы</w:t>
      </w:r>
      <w:r w:rsidRPr="00E271CF">
        <w:rPr>
          <w:rFonts w:eastAsia="Times New Roman" w:cs="Times New Roman"/>
        </w:rPr>
        <w:t>:</w:t>
      </w:r>
    </w:p>
    <w:p w:rsidR="00E271CF" w:rsidRPr="00E271CF" w:rsidRDefault="00E271CF" w:rsidP="00E271CF">
      <w:pPr>
        <w:numPr>
          <w:ilvl w:val="0"/>
          <w:numId w:val="3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 w:rsidRPr="00E271CF">
        <w:rPr>
          <w:rFonts w:eastAsia="Times New Roman" w:cs="Times New Roman"/>
        </w:rPr>
        <w:t xml:space="preserve">по замене старой мебели (кровати, кабинки, хозяйственные шкафы, шкафы для одежды) в групповых </w:t>
      </w:r>
      <w:r w:rsidR="000369C7">
        <w:rPr>
          <w:rFonts w:eastAsia="Times New Roman" w:cs="Times New Roman"/>
        </w:rPr>
        <w:t>ячейках</w:t>
      </w:r>
      <w:r w:rsidRPr="00E271CF">
        <w:rPr>
          <w:rFonts w:eastAsia="Times New Roman" w:cs="Times New Roman"/>
        </w:rPr>
        <w:t>;</w:t>
      </w:r>
    </w:p>
    <w:p w:rsidR="00E271CF" w:rsidRPr="00E271CF" w:rsidRDefault="00E271CF" w:rsidP="00E271C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</w:rPr>
      </w:pPr>
      <w:r w:rsidRPr="00E271CF">
        <w:rPr>
          <w:rFonts w:eastAsia="Times New Roman" w:cs="Times New Roman"/>
        </w:rPr>
        <w:t>по</w:t>
      </w:r>
      <w:r w:rsidR="006C4F5A">
        <w:rPr>
          <w:rFonts w:eastAsia="Times New Roman" w:cs="Times New Roman"/>
        </w:rPr>
        <w:t xml:space="preserve"> ремонту кровли и фасада здания;</w:t>
      </w:r>
    </w:p>
    <w:p w:rsidR="00E271CF" w:rsidRDefault="000369C7" w:rsidP="000369C7">
      <w:pPr>
        <w:numPr>
          <w:ilvl w:val="0"/>
          <w:numId w:val="3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E271CF" w:rsidRPr="00E271CF">
        <w:rPr>
          <w:rFonts w:eastAsia="Times New Roman" w:cs="Times New Roman"/>
        </w:rPr>
        <w:t>о</w:t>
      </w:r>
      <w:r w:rsidR="006C4F5A">
        <w:rPr>
          <w:rFonts w:eastAsia="Times New Roman" w:cs="Times New Roman"/>
        </w:rPr>
        <w:t xml:space="preserve"> ремонту вентиляционной системы;</w:t>
      </w:r>
    </w:p>
    <w:p w:rsidR="00E271CF" w:rsidRDefault="006C4F5A" w:rsidP="006C4F5A">
      <w:pPr>
        <w:numPr>
          <w:ilvl w:val="0"/>
          <w:numId w:val="3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</w:t>
      </w:r>
      <w:r w:rsidR="00E271CF" w:rsidRPr="006C4F5A">
        <w:rPr>
          <w:rFonts w:eastAsia="Times New Roman" w:cs="Times New Roman"/>
        </w:rPr>
        <w:t>ремонт</w:t>
      </w:r>
      <w:r>
        <w:rPr>
          <w:rFonts w:eastAsia="Times New Roman" w:cs="Times New Roman"/>
        </w:rPr>
        <w:t>у</w:t>
      </w:r>
      <w:r w:rsidR="00E271CF" w:rsidRPr="006C4F5A">
        <w:rPr>
          <w:rFonts w:eastAsia="Times New Roman" w:cs="Times New Roman"/>
        </w:rPr>
        <w:t xml:space="preserve"> системы канализации,  водос</w:t>
      </w:r>
      <w:r>
        <w:rPr>
          <w:rFonts w:eastAsia="Times New Roman" w:cs="Times New Roman"/>
        </w:rPr>
        <w:t>набжения (ГВС и ХВС), отопления;</w:t>
      </w:r>
    </w:p>
    <w:p w:rsidR="006C4F5A" w:rsidRPr="006C4F5A" w:rsidRDefault="006C4F5A" w:rsidP="006C4F5A">
      <w:pPr>
        <w:numPr>
          <w:ilvl w:val="0"/>
          <w:numId w:val="3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</w:t>
      </w:r>
      <w:r w:rsidR="00E271CF" w:rsidRPr="006C4F5A">
        <w:rPr>
          <w:rFonts w:eastAsia="Times New Roman" w:cs="Times New Roman"/>
        </w:rPr>
        <w:t>обновлени</w:t>
      </w:r>
      <w:r>
        <w:rPr>
          <w:rFonts w:eastAsia="Times New Roman" w:cs="Times New Roman"/>
        </w:rPr>
        <w:t>ю</w:t>
      </w:r>
      <w:r w:rsidR="00E271CF" w:rsidRPr="006C4F5A">
        <w:rPr>
          <w:rFonts w:eastAsia="Times New Roman" w:cs="Times New Roman"/>
        </w:rPr>
        <w:t xml:space="preserve"> оборудования малых игровых форм на уличных площадках, музыкально-развивающего и мультимедийного оборудования, спортивного инвентаря, кухонного инвентаря и оборудования, медицинского оборудования.</w:t>
      </w:r>
    </w:p>
    <w:p w:rsidR="000369C7" w:rsidRPr="000369C7" w:rsidRDefault="000369C7" w:rsidP="000369C7">
      <w:pPr>
        <w:shd w:val="clear" w:color="auto" w:fill="FFFFFF"/>
        <w:outlineLvl w:val="0"/>
        <w:rPr>
          <w:rFonts w:eastAsia="Times New Roman" w:cs="Times New Roman"/>
          <w:bCs/>
          <w:kern w:val="36"/>
        </w:rPr>
      </w:pPr>
      <w:r w:rsidRPr="000369C7">
        <w:rPr>
          <w:rFonts w:eastAsia="Times New Roman" w:cs="Times New Roman"/>
          <w:bCs/>
          <w:kern w:val="36"/>
        </w:rPr>
        <w:t>С целью улучшения материально-технической базы учреждения следует предусмотреть следующие мероприятия:</w:t>
      </w:r>
    </w:p>
    <w:p w:rsidR="000369C7" w:rsidRPr="000369C7" w:rsidRDefault="000369C7" w:rsidP="000369C7">
      <w:pPr>
        <w:numPr>
          <w:ilvl w:val="0"/>
          <w:numId w:val="36"/>
        </w:numPr>
        <w:shd w:val="clear" w:color="auto" w:fill="FFFFFF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Проектирование деятельности при организации развивающей предметно-пространственной среды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0369C7">
      <w:pPr>
        <w:numPr>
          <w:ilvl w:val="0"/>
          <w:numId w:val="36"/>
        </w:numPr>
        <w:shd w:val="clear" w:color="auto" w:fill="FFFFFF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Тщательное планирование расходования финансовых средств, направление экономии на выполнение предписаний надзорных органов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0369C7">
      <w:pPr>
        <w:numPr>
          <w:ilvl w:val="0"/>
          <w:numId w:val="36"/>
        </w:numPr>
        <w:shd w:val="clear" w:color="auto" w:fill="FFFFFF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Привлечение дополнительных целевых</w:t>
      </w:r>
      <w:r w:rsidR="006C4F5A">
        <w:rPr>
          <w:rFonts w:eastAsia="Times New Roman" w:cs="Times New Roman"/>
          <w:bCs/>
          <w:color w:val="333333"/>
          <w:kern w:val="36"/>
        </w:rPr>
        <w:t xml:space="preserve"> бюджетных средств на улучшение </w:t>
      </w:r>
      <w:r w:rsidRPr="000369C7">
        <w:rPr>
          <w:rFonts w:eastAsia="Times New Roman" w:cs="Times New Roman"/>
          <w:bCs/>
          <w:color w:val="333333"/>
          <w:kern w:val="36"/>
        </w:rPr>
        <w:t>мате</w:t>
      </w:r>
      <w:r w:rsidR="00856A05">
        <w:rPr>
          <w:rFonts w:eastAsia="Times New Roman" w:cs="Times New Roman"/>
          <w:bCs/>
          <w:color w:val="333333"/>
          <w:kern w:val="36"/>
        </w:rPr>
        <w:t>риально-технического оснащения У</w:t>
      </w:r>
      <w:r w:rsidRPr="000369C7">
        <w:rPr>
          <w:rFonts w:eastAsia="Times New Roman" w:cs="Times New Roman"/>
          <w:bCs/>
          <w:color w:val="333333"/>
          <w:kern w:val="36"/>
        </w:rPr>
        <w:t>чреждения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0369C7">
      <w:pPr>
        <w:numPr>
          <w:ilvl w:val="0"/>
          <w:numId w:val="36"/>
        </w:numPr>
        <w:shd w:val="clear" w:color="auto" w:fill="FFFFFF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 xml:space="preserve">Привлечение внебюджетных средств, в </w:t>
      </w:r>
      <w:r w:rsidR="006C4F5A">
        <w:rPr>
          <w:rFonts w:eastAsia="Times New Roman" w:cs="Times New Roman"/>
          <w:bCs/>
          <w:color w:val="333333"/>
          <w:kern w:val="36"/>
        </w:rPr>
        <w:t>том числе</w:t>
      </w:r>
      <w:r w:rsidRPr="000369C7">
        <w:rPr>
          <w:rFonts w:eastAsia="Times New Roman" w:cs="Times New Roman"/>
          <w:bCs/>
          <w:color w:val="333333"/>
          <w:kern w:val="36"/>
        </w:rPr>
        <w:t xml:space="preserve"> организация дополнительных платных образовательных услуг, иной приносящей доход деятельности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213B88" w:rsidRDefault="000369C7" w:rsidP="000369C7">
      <w:pPr>
        <w:numPr>
          <w:ilvl w:val="0"/>
          <w:numId w:val="36"/>
        </w:numPr>
        <w:shd w:val="clear" w:color="auto" w:fill="FFFFFF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Участие учреждения в образовательных</w:t>
      </w:r>
      <w:r w:rsidRPr="000369C7">
        <w:rPr>
          <w:rFonts w:eastAsia="Times New Roman" w:cs="Times New Roman"/>
          <w:b/>
          <w:bCs/>
          <w:color w:val="333333"/>
          <w:kern w:val="36"/>
          <w:sz w:val="51"/>
          <w:szCs w:val="51"/>
        </w:rPr>
        <w:t xml:space="preserve"> </w:t>
      </w:r>
      <w:r w:rsidRPr="00213B88">
        <w:rPr>
          <w:rFonts w:eastAsia="Times New Roman" w:cs="Times New Roman"/>
          <w:bCs/>
          <w:color w:val="333333"/>
          <w:kern w:val="36"/>
        </w:rPr>
        <w:t>конкурсах и грантах.</w:t>
      </w:r>
    </w:p>
    <w:p w:rsidR="000369C7" w:rsidRPr="000369C7" w:rsidRDefault="000369C7" w:rsidP="00213B88">
      <w:pPr>
        <w:shd w:val="clear" w:color="auto" w:fill="FFFFFF"/>
        <w:jc w:val="both"/>
        <w:rPr>
          <w:rFonts w:eastAsia="Times New Roman" w:cs="Times New Roman"/>
        </w:rPr>
      </w:pPr>
    </w:p>
    <w:p w:rsidR="00FD4357" w:rsidRPr="00ED680E" w:rsidRDefault="00FD4357" w:rsidP="005F4DA5">
      <w:pPr>
        <w:autoSpaceDE w:val="0"/>
        <w:autoSpaceDN w:val="0"/>
        <w:adjustRightInd w:val="0"/>
        <w:spacing w:line="317" w:lineRule="exact"/>
        <w:ind w:right="29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Характеристика предметно-развивающей среды в групповых помещениях.</w:t>
      </w:r>
    </w:p>
    <w:p w:rsidR="006C4F5A" w:rsidRDefault="00BC6A03" w:rsidP="006C4F5A">
      <w:pPr>
        <w:pStyle w:val="Style13"/>
        <w:widowControl/>
        <w:ind w:left="43" w:firstLine="808"/>
      </w:pPr>
      <w:r>
        <w:t xml:space="preserve">Материально-техническое оборудование развивающей предметно - пространственной среды групповых </w:t>
      </w:r>
      <w:r w:rsidR="001456BB">
        <w:t>ячеек</w:t>
      </w:r>
      <w:r>
        <w:t xml:space="preserve"> соответствует принципам комплексности и интеграции. </w:t>
      </w:r>
    </w:p>
    <w:p w:rsidR="001B7085" w:rsidRDefault="001B7085" w:rsidP="001B7085">
      <w:pPr>
        <w:pStyle w:val="Style13"/>
        <w:widowControl/>
      </w:pPr>
      <w:r>
        <w:t xml:space="preserve">               </w:t>
      </w:r>
      <w:r w:rsidR="00BC6A03">
        <w:t>Комплексность обеспечивает следующие возможности:</w:t>
      </w:r>
    </w:p>
    <w:p w:rsidR="00BC6A03" w:rsidRDefault="00BC6A03" w:rsidP="00D705A1">
      <w:pPr>
        <w:pStyle w:val="Style13"/>
        <w:widowControl/>
        <w:numPr>
          <w:ilvl w:val="0"/>
          <w:numId w:val="39"/>
        </w:numPr>
        <w:ind w:left="851" w:firstLine="0"/>
      </w:pPr>
      <w:r>
        <w:t xml:space="preserve"> осуществления не только образовательной деятельности, но и присмотра и ухода за детьми; </w:t>
      </w:r>
    </w:p>
    <w:p w:rsidR="00D705A1" w:rsidRDefault="00D705A1" w:rsidP="00D705A1">
      <w:pPr>
        <w:pStyle w:val="Style13"/>
        <w:widowControl/>
        <w:numPr>
          <w:ilvl w:val="0"/>
          <w:numId w:val="39"/>
        </w:numPr>
        <w:ind w:left="851" w:firstLine="0"/>
      </w:pPr>
      <w:r w:rsidRPr="00D705A1">
        <w:t>организации как совместной деятельности взрослого и воспитанников, так и самостоятельной деятельности воспитанников;</w:t>
      </w:r>
    </w:p>
    <w:p w:rsidR="00BC6A03" w:rsidRDefault="00BC6A03" w:rsidP="00D705A1">
      <w:pPr>
        <w:pStyle w:val="Style13"/>
        <w:widowControl/>
        <w:numPr>
          <w:ilvl w:val="0"/>
          <w:numId w:val="39"/>
        </w:numPr>
        <w:ind w:left="851" w:firstLine="0"/>
      </w:pPr>
      <w:r>
        <w:t xml:space="preserve">организации разнообразной игровой деятельности; </w:t>
      </w:r>
    </w:p>
    <w:p w:rsidR="00BC6A03" w:rsidRDefault="00BC6A03" w:rsidP="00D705A1">
      <w:pPr>
        <w:pStyle w:val="Style13"/>
        <w:widowControl/>
        <w:numPr>
          <w:ilvl w:val="0"/>
          <w:numId w:val="39"/>
        </w:numPr>
        <w:ind w:left="851" w:firstLine="0"/>
      </w:pPr>
      <w:r>
        <w:t xml:space="preserve">использования образовательных технологий деятельностного типа; </w:t>
      </w:r>
    </w:p>
    <w:p w:rsidR="00F17A68" w:rsidRDefault="00BC6A03" w:rsidP="00D705A1">
      <w:pPr>
        <w:pStyle w:val="Style13"/>
        <w:widowControl/>
        <w:numPr>
          <w:ilvl w:val="0"/>
          <w:numId w:val="39"/>
        </w:numPr>
        <w:ind w:left="851" w:firstLine="0"/>
      </w:pPr>
      <w:r>
        <w:t>эффективной и безопасной организации самостоятельной деятельности воспитанников;</w:t>
      </w:r>
    </w:p>
    <w:p w:rsidR="00F17A68" w:rsidRDefault="00BC6A03" w:rsidP="00D705A1">
      <w:pPr>
        <w:pStyle w:val="Style13"/>
        <w:widowControl/>
        <w:numPr>
          <w:ilvl w:val="0"/>
          <w:numId w:val="39"/>
        </w:numPr>
        <w:ind w:left="851" w:firstLine="0"/>
      </w:pPr>
      <w:r>
        <w:t xml:space="preserve">физического развития воспитанников. </w:t>
      </w:r>
    </w:p>
    <w:p w:rsidR="00F17A68" w:rsidRDefault="00BC6A03" w:rsidP="006C4F5A">
      <w:pPr>
        <w:pStyle w:val="Style13"/>
        <w:widowControl/>
        <w:ind w:left="43" w:firstLine="808"/>
      </w:pPr>
      <w:r>
        <w:t xml:space="preserve">Принцип интеграции обеспечивает возможность использования материалов и оборудования одной образовательной области в ходе реализации других областей. </w:t>
      </w:r>
    </w:p>
    <w:p w:rsidR="00852DED" w:rsidRPr="00ED680E" w:rsidRDefault="00FD4357" w:rsidP="005F4DA5">
      <w:pPr>
        <w:pStyle w:val="Style13"/>
        <w:widowControl/>
        <w:spacing w:line="240" w:lineRule="auto"/>
        <w:ind w:left="43" w:firstLine="808"/>
        <w:rPr>
          <w:rFonts w:eastAsia="Times New Roman"/>
          <w:iCs/>
        </w:rPr>
      </w:pPr>
      <w:r w:rsidRPr="00ED680E">
        <w:rPr>
          <w:rFonts w:eastAsia="Times New Roman"/>
          <w:iCs/>
        </w:rPr>
        <w:t>Развивающее предметно-пространственное окружение групп предполагает возможность изменений среды в зависимости от образовательной ситуации. Имеется возможность разнообразного использования различных составляющих предметной среды: ширмы, маты, мягкие модули, детская мебель и т.п. В группе есть пространства для игры, конструирования, уединения. Разнообраз</w:t>
      </w:r>
      <w:r w:rsidR="006A71D3" w:rsidRPr="00ED680E">
        <w:rPr>
          <w:rFonts w:eastAsia="Times New Roman"/>
          <w:iCs/>
        </w:rPr>
        <w:t>и</w:t>
      </w:r>
      <w:r w:rsidRPr="00ED680E">
        <w:rPr>
          <w:rFonts w:eastAsia="Times New Roman"/>
          <w:iCs/>
        </w:rPr>
        <w:t>е материалов, игр, игрушек и оборудования, обеспечивают свободный выбор детей. У детей имеется свободный доступ к играм, игрушкам, материалам, пособиям, обеспечивающим   все   основные   виды   детской   активности.   Предметно</w:t>
      </w:r>
      <w:r w:rsidR="00852DED" w:rsidRPr="00ED680E">
        <w:rPr>
          <w:rFonts w:eastAsia="Times New Roman"/>
          <w:iCs/>
        </w:rPr>
        <w:t xml:space="preserve"> пространственная среда групп безопасна и соответствует всем требованиям по обеспечению надёжности их использования.</w:t>
      </w:r>
    </w:p>
    <w:p w:rsidR="00852DED" w:rsidRPr="00ED680E" w:rsidRDefault="00852DED" w:rsidP="005F4DA5">
      <w:pPr>
        <w:tabs>
          <w:tab w:val="left" w:pos="2482"/>
          <w:tab w:val="left" w:pos="5558"/>
        </w:tabs>
        <w:autoSpaceDE w:val="0"/>
        <w:autoSpaceDN w:val="0"/>
        <w:adjustRightInd w:val="0"/>
        <w:ind w:left="48" w:firstLine="803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Организация</w:t>
      </w:r>
      <w:r w:rsidRPr="00ED680E">
        <w:rPr>
          <w:rFonts w:eastAsia="Times New Roman" w:cs="Times New Roman"/>
          <w:iCs/>
        </w:rPr>
        <w:tab/>
        <w:t>образовательного</w:t>
      </w:r>
      <w:r w:rsidRPr="00ED680E">
        <w:rPr>
          <w:rFonts w:eastAsia="Times New Roman" w:cs="Times New Roman"/>
          <w:iCs/>
        </w:rPr>
        <w:tab/>
        <w:t>прос</w:t>
      </w:r>
      <w:r w:rsidR="006A71D3" w:rsidRPr="00ED680E">
        <w:rPr>
          <w:rFonts w:eastAsia="Times New Roman" w:cs="Times New Roman"/>
          <w:iCs/>
        </w:rPr>
        <w:t>транства обеспечивает: игровую,</w:t>
      </w:r>
      <w:r w:rsidR="00ED680E">
        <w:rPr>
          <w:rFonts w:eastAsia="Times New Roman" w:cs="Times New Roman"/>
          <w:iCs/>
        </w:rPr>
        <w:t xml:space="preserve">  </w:t>
      </w:r>
      <w:r w:rsidRPr="00ED680E">
        <w:rPr>
          <w:rFonts w:eastAsia="Times New Roman" w:cs="Times New Roman"/>
          <w:iCs/>
        </w:rPr>
        <w:t>познавательную, исследовательскую и творческую активность всех воспитанников;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и самореализации детской деятельности.</w:t>
      </w:r>
    </w:p>
    <w:p w:rsidR="00852DED" w:rsidRPr="00ED680E" w:rsidRDefault="00852DED" w:rsidP="005F4DA5">
      <w:pPr>
        <w:autoSpaceDE w:val="0"/>
        <w:autoSpaceDN w:val="0"/>
        <w:adjustRightInd w:val="0"/>
        <w:ind w:left="38" w:firstLine="803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деятельности:</w:t>
      </w:r>
    </w:p>
    <w:p w:rsidR="00852DED" w:rsidRPr="00ED680E" w:rsidRDefault="00852DED" w:rsidP="005F4DA5">
      <w:pPr>
        <w:pStyle w:val="a4"/>
        <w:numPr>
          <w:ilvl w:val="0"/>
          <w:numId w:val="32"/>
        </w:numPr>
        <w:autoSpaceDE w:val="0"/>
        <w:autoSpaceDN w:val="0"/>
        <w:adjustRightInd w:val="0"/>
        <w:ind w:right="5" w:hanging="11"/>
        <w:jc w:val="both"/>
        <w:rPr>
          <w:iCs/>
        </w:rPr>
      </w:pPr>
      <w:r w:rsidRPr="00ED680E">
        <w:rPr>
          <w:iCs/>
        </w:rPr>
        <w:t>условия для развития игровой деятельности (игровые уголки в соответствии с возрастом детей);</w:t>
      </w:r>
    </w:p>
    <w:p w:rsidR="00ED680E" w:rsidRPr="00ED680E" w:rsidRDefault="00852DED" w:rsidP="005F4DA5">
      <w:pPr>
        <w:pStyle w:val="a4"/>
        <w:numPr>
          <w:ilvl w:val="0"/>
          <w:numId w:val="32"/>
        </w:numPr>
        <w:autoSpaceDE w:val="0"/>
        <w:autoSpaceDN w:val="0"/>
        <w:adjustRightInd w:val="0"/>
        <w:ind w:hanging="11"/>
        <w:jc w:val="both"/>
        <w:rPr>
          <w:i/>
          <w:iCs/>
          <w:sz w:val="28"/>
          <w:szCs w:val="28"/>
        </w:rPr>
      </w:pPr>
      <w:r w:rsidRPr="00ED680E">
        <w:rPr>
          <w:iCs/>
        </w:rPr>
        <w:t>условия для развития двигательной активности детей (физкультурные уголки);</w:t>
      </w:r>
      <w:r w:rsidRPr="00ED680E">
        <w:rPr>
          <w:i/>
          <w:iCs/>
          <w:sz w:val="28"/>
          <w:szCs w:val="28"/>
        </w:rPr>
        <w:t xml:space="preserve"> </w:t>
      </w:r>
    </w:p>
    <w:p w:rsidR="00ED680E" w:rsidRPr="00ED680E" w:rsidRDefault="00852DED" w:rsidP="005F4DA5">
      <w:pPr>
        <w:pStyle w:val="a4"/>
        <w:numPr>
          <w:ilvl w:val="0"/>
          <w:numId w:val="32"/>
        </w:numPr>
        <w:autoSpaceDE w:val="0"/>
        <w:autoSpaceDN w:val="0"/>
        <w:adjustRightInd w:val="0"/>
        <w:ind w:hanging="11"/>
        <w:jc w:val="both"/>
        <w:rPr>
          <w:iCs/>
        </w:rPr>
      </w:pPr>
      <w:r w:rsidRPr="00ED680E">
        <w:rPr>
          <w:iCs/>
        </w:rPr>
        <w:t>условия    для   развития    детского    творчества</w:t>
      </w:r>
      <w:r w:rsidR="00ED680E" w:rsidRPr="00ED680E">
        <w:rPr>
          <w:iCs/>
        </w:rPr>
        <w:t xml:space="preserve">    (уголки    изобразительной, </w:t>
      </w:r>
      <w:r w:rsidRPr="00ED680E">
        <w:rPr>
          <w:iCs/>
        </w:rPr>
        <w:t>конструктивной, театрализованной и музыкальной д</w:t>
      </w:r>
      <w:r w:rsidR="00ED680E" w:rsidRPr="00ED680E">
        <w:rPr>
          <w:iCs/>
        </w:rPr>
        <w:t xml:space="preserve">еятельности детей); </w:t>
      </w:r>
    </w:p>
    <w:p w:rsidR="00852DED" w:rsidRPr="00ED680E" w:rsidRDefault="00ED680E" w:rsidP="005F4DA5">
      <w:pPr>
        <w:pStyle w:val="a4"/>
        <w:numPr>
          <w:ilvl w:val="0"/>
          <w:numId w:val="32"/>
        </w:numPr>
        <w:autoSpaceDE w:val="0"/>
        <w:autoSpaceDN w:val="0"/>
        <w:adjustRightInd w:val="0"/>
        <w:ind w:hanging="11"/>
        <w:jc w:val="both"/>
        <w:rPr>
          <w:iCs/>
        </w:rPr>
      </w:pPr>
      <w:r w:rsidRPr="00ED680E">
        <w:rPr>
          <w:iCs/>
        </w:rPr>
        <w:t xml:space="preserve">условия для </w:t>
      </w:r>
      <w:r w:rsidR="00852DED" w:rsidRPr="00ED680E">
        <w:rPr>
          <w:iCs/>
        </w:rPr>
        <w:t>воспитания экологической культуры (природные уголки и уголки детского экспериментирования);</w:t>
      </w:r>
    </w:p>
    <w:p w:rsidR="00ED680E" w:rsidRPr="00ED680E" w:rsidRDefault="00852DED" w:rsidP="005F4DA5">
      <w:pPr>
        <w:pStyle w:val="a4"/>
        <w:numPr>
          <w:ilvl w:val="0"/>
          <w:numId w:val="32"/>
        </w:numPr>
        <w:autoSpaceDE w:val="0"/>
        <w:autoSpaceDN w:val="0"/>
        <w:adjustRightInd w:val="0"/>
        <w:ind w:right="5" w:hanging="11"/>
        <w:jc w:val="both"/>
        <w:rPr>
          <w:iCs/>
        </w:rPr>
      </w:pPr>
      <w:r w:rsidRPr="00ED680E">
        <w:rPr>
          <w:iCs/>
        </w:rPr>
        <w:t>условия для развития познавательной активности и речи (пособия и материалы).</w:t>
      </w:r>
    </w:p>
    <w:p w:rsidR="00852DED" w:rsidRDefault="00852DED" w:rsidP="005F4DA5">
      <w:pPr>
        <w:autoSpaceDE w:val="0"/>
        <w:autoSpaceDN w:val="0"/>
        <w:adjustRightInd w:val="0"/>
        <w:ind w:right="5" w:firstLine="803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Одним из достижений нашего </w:t>
      </w:r>
      <w:r w:rsidR="00D705A1">
        <w:rPr>
          <w:rFonts w:eastAsia="Times New Roman" w:cs="Times New Roman"/>
          <w:iCs/>
        </w:rPr>
        <w:t>Учреждения</w:t>
      </w:r>
      <w:r w:rsidRPr="00ED680E">
        <w:rPr>
          <w:rFonts w:eastAsia="Times New Roman" w:cs="Times New Roman"/>
          <w:iCs/>
        </w:rPr>
        <w:t xml:space="preserve"> является создание мини-музе</w:t>
      </w:r>
      <w:r w:rsidR="00ED680E">
        <w:rPr>
          <w:rFonts w:eastAsia="Times New Roman" w:cs="Times New Roman"/>
          <w:iCs/>
        </w:rPr>
        <w:t>я</w:t>
      </w:r>
      <w:r w:rsidRPr="00ED680E">
        <w:rPr>
          <w:rFonts w:eastAsia="Times New Roman" w:cs="Times New Roman"/>
          <w:iCs/>
        </w:rPr>
        <w:t xml:space="preserve"> </w:t>
      </w:r>
      <w:r w:rsidR="00ED680E">
        <w:rPr>
          <w:rFonts w:eastAsia="Times New Roman" w:cs="Times New Roman"/>
          <w:iCs/>
        </w:rPr>
        <w:t xml:space="preserve">чукотского </w:t>
      </w:r>
      <w:r w:rsidRPr="00ED680E">
        <w:rPr>
          <w:rFonts w:eastAsia="Times New Roman" w:cs="Times New Roman"/>
          <w:iCs/>
        </w:rPr>
        <w:t xml:space="preserve">прикладного творчества, что дает детям наглядно воспринимать этнокультуру </w:t>
      </w:r>
      <w:r w:rsidR="00ED680E">
        <w:rPr>
          <w:rFonts w:eastAsia="Times New Roman" w:cs="Times New Roman"/>
          <w:iCs/>
        </w:rPr>
        <w:t>чукотского</w:t>
      </w:r>
      <w:r w:rsidRPr="00ED680E">
        <w:rPr>
          <w:rFonts w:eastAsia="Times New Roman" w:cs="Times New Roman"/>
          <w:iCs/>
        </w:rPr>
        <w:t xml:space="preserve"> народа и прививать детям любовь к родному краю.</w:t>
      </w:r>
    </w:p>
    <w:p w:rsidR="00B644E1" w:rsidRDefault="00B644E1" w:rsidP="005F4DA5">
      <w:pPr>
        <w:autoSpaceDE w:val="0"/>
        <w:autoSpaceDN w:val="0"/>
        <w:adjustRightInd w:val="0"/>
        <w:ind w:right="5" w:firstLine="803"/>
        <w:jc w:val="both"/>
        <w:rPr>
          <w:rFonts w:eastAsia="Times New Roman" w:cs="Times New Roman"/>
          <w:iCs/>
        </w:rPr>
      </w:pPr>
    </w:p>
    <w:p w:rsidR="00B644E1" w:rsidRDefault="00B644E1" w:rsidP="005F4DA5">
      <w:pPr>
        <w:autoSpaceDE w:val="0"/>
        <w:autoSpaceDN w:val="0"/>
        <w:adjustRightInd w:val="0"/>
        <w:ind w:right="5" w:firstLine="803"/>
        <w:jc w:val="both"/>
        <w:rPr>
          <w:rFonts w:eastAsia="Times New Roman" w:cs="Times New Roman"/>
          <w:iCs/>
        </w:rPr>
      </w:pPr>
    </w:p>
    <w:p w:rsidR="00ED680E" w:rsidRPr="00ED680E" w:rsidRDefault="00ED680E" w:rsidP="005F4DA5">
      <w:pPr>
        <w:autoSpaceDE w:val="0"/>
        <w:autoSpaceDN w:val="0"/>
        <w:adjustRightInd w:val="0"/>
        <w:ind w:right="5"/>
        <w:jc w:val="both"/>
        <w:rPr>
          <w:rFonts w:eastAsia="Times New Roman" w:cs="Times New Roman"/>
          <w:iCs/>
        </w:rPr>
      </w:pPr>
    </w:p>
    <w:p w:rsidR="00852DED" w:rsidRPr="00ED680E" w:rsidRDefault="00852DED" w:rsidP="005F4DA5">
      <w:pPr>
        <w:autoSpaceDE w:val="0"/>
        <w:autoSpaceDN w:val="0"/>
        <w:adjustRightInd w:val="0"/>
        <w:ind w:left="1656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Создание услови</w:t>
      </w:r>
      <w:r w:rsidR="00ED680E">
        <w:rPr>
          <w:rFonts w:eastAsia="Times New Roman" w:cs="Times New Roman"/>
          <w:b/>
          <w:bCs/>
          <w:iCs/>
        </w:rPr>
        <w:t xml:space="preserve">й для </w:t>
      </w:r>
      <w:proofErr w:type="spellStart"/>
      <w:r w:rsidR="00ED680E">
        <w:rPr>
          <w:rFonts w:eastAsia="Times New Roman" w:cs="Times New Roman"/>
          <w:b/>
          <w:bCs/>
          <w:iCs/>
        </w:rPr>
        <w:t>здоровьесбережения</w:t>
      </w:r>
      <w:proofErr w:type="spellEnd"/>
      <w:r w:rsidR="00ED680E">
        <w:rPr>
          <w:rFonts w:eastAsia="Times New Roman" w:cs="Times New Roman"/>
          <w:b/>
          <w:bCs/>
          <w:iCs/>
        </w:rPr>
        <w:t xml:space="preserve"> детей.</w:t>
      </w:r>
    </w:p>
    <w:p w:rsidR="00852DED" w:rsidRPr="00ED680E" w:rsidRDefault="00852DED" w:rsidP="005F4DA5">
      <w:pPr>
        <w:autoSpaceDE w:val="0"/>
        <w:autoSpaceDN w:val="0"/>
        <w:adjustRightInd w:val="0"/>
        <w:ind w:left="14" w:right="10" w:firstLine="83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Для создания целостной системы </w:t>
      </w:r>
      <w:proofErr w:type="spellStart"/>
      <w:r w:rsidRPr="00ED680E">
        <w:rPr>
          <w:rFonts w:eastAsia="Times New Roman" w:cs="Times New Roman"/>
          <w:iCs/>
        </w:rPr>
        <w:t>здоровьесбережения</w:t>
      </w:r>
      <w:proofErr w:type="spellEnd"/>
      <w:r w:rsidRPr="00ED680E">
        <w:rPr>
          <w:rFonts w:eastAsia="Times New Roman" w:cs="Times New Roman"/>
          <w:iCs/>
        </w:rPr>
        <w:t xml:space="preserve"> детей очень важным является организация двигательной развивающей среды в </w:t>
      </w:r>
      <w:r w:rsidR="00ED680E">
        <w:rPr>
          <w:rFonts w:eastAsia="Times New Roman" w:cs="Times New Roman"/>
          <w:iCs/>
        </w:rPr>
        <w:t>У</w:t>
      </w:r>
      <w:r w:rsidRPr="00ED680E">
        <w:rPr>
          <w:rFonts w:eastAsia="Times New Roman" w:cs="Times New Roman"/>
          <w:iCs/>
        </w:rPr>
        <w:t>чреждении. В нашем детском саду имеются необходимые условия для соблюдения двигательного режима детей, а также для их расслабления и отдыха.</w:t>
      </w:r>
    </w:p>
    <w:p w:rsidR="00852DED" w:rsidRPr="00ED680E" w:rsidRDefault="00FC0A1F" w:rsidP="005F4DA5">
      <w:pPr>
        <w:autoSpaceDE w:val="0"/>
        <w:autoSpaceDN w:val="0"/>
        <w:adjustRightInd w:val="0"/>
        <w:ind w:left="34" w:right="10" w:firstLine="817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Оборудован физкультурный зал </w:t>
      </w:r>
      <w:proofErr w:type="gramStart"/>
      <w:r>
        <w:rPr>
          <w:rFonts w:eastAsia="Times New Roman" w:cs="Times New Roman"/>
          <w:iCs/>
        </w:rPr>
        <w:t>с</w:t>
      </w:r>
      <w:proofErr w:type="gramEnd"/>
      <w:r>
        <w:rPr>
          <w:rFonts w:eastAsia="Times New Roman" w:cs="Times New Roman"/>
          <w:iCs/>
        </w:rPr>
        <w:t xml:space="preserve"> </w:t>
      </w:r>
      <w:proofErr w:type="gramStart"/>
      <w:r>
        <w:rPr>
          <w:rFonts w:eastAsia="Times New Roman" w:cs="Times New Roman"/>
          <w:iCs/>
        </w:rPr>
        <w:t>детским</w:t>
      </w:r>
      <w:proofErr w:type="gramEnd"/>
      <w:r>
        <w:rPr>
          <w:rFonts w:eastAsia="Times New Roman" w:cs="Times New Roman"/>
          <w:iCs/>
        </w:rPr>
        <w:t xml:space="preserve"> </w:t>
      </w:r>
      <w:proofErr w:type="spellStart"/>
      <w:r>
        <w:rPr>
          <w:rFonts w:eastAsia="Times New Roman" w:cs="Times New Roman"/>
          <w:iCs/>
        </w:rPr>
        <w:t>скалодромом</w:t>
      </w:r>
      <w:proofErr w:type="spellEnd"/>
      <w:r w:rsidR="00852DED" w:rsidRPr="00ED680E">
        <w:rPr>
          <w:rFonts w:eastAsia="Times New Roman" w:cs="Times New Roman"/>
          <w:iCs/>
        </w:rPr>
        <w:t xml:space="preserve">, </w:t>
      </w:r>
      <w:r w:rsidR="001B7085">
        <w:rPr>
          <w:rFonts w:eastAsia="Times New Roman" w:cs="Times New Roman"/>
          <w:iCs/>
        </w:rPr>
        <w:t xml:space="preserve">детскими </w:t>
      </w:r>
      <w:r w:rsidR="00852DED" w:rsidRPr="00ED680E">
        <w:rPr>
          <w:rFonts w:eastAsia="Times New Roman" w:cs="Times New Roman"/>
          <w:iCs/>
        </w:rPr>
        <w:t>тренажёрами,  разнообразное физкультурное оборудование</w:t>
      </w:r>
      <w:r>
        <w:rPr>
          <w:rFonts w:eastAsia="Times New Roman" w:cs="Times New Roman"/>
          <w:iCs/>
        </w:rPr>
        <w:t xml:space="preserve"> (обручи, скакалки, мячи разных видов и размеров, гимнастические палки, мешочки с песком и т.д.)</w:t>
      </w:r>
      <w:r w:rsidR="00852DED" w:rsidRPr="00ED680E">
        <w:rPr>
          <w:rFonts w:eastAsia="Times New Roman" w:cs="Times New Roman"/>
          <w:iCs/>
        </w:rPr>
        <w:t>, а также пособия,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</w:t>
      </w:r>
      <w:r>
        <w:rPr>
          <w:rFonts w:eastAsia="Times New Roman" w:cs="Times New Roman"/>
          <w:iCs/>
        </w:rPr>
        <w:t xml:space="preserve"> по метеоусловиям</w:t>
      </w:r>
      <w:r w:rsidR="00852DED" w:rsidRPr="00ED680E">
        <w:rPr>
          <w:rFonts w:eastAsia="Times New Roman" w:cs="Times New Roman"/>
          <w:iCs/>
        </w:rPr>
        <w:t>.</w:t>
      </w:r>
    </w:p>
    <w:p w:rsidR="00FC0A1F" w:rsidRDefault="00852DED" w:rsidP="005F4DA5">
      <w:pPr>
        <w:autoSpaceDE w:val="0"/>
        <w:autoSpaceDN w:val="0"/>
        <w:adjustRightInd w:val="0"/>
        <w:ind w:left="34" w:right="5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обеспечения страховки, предотвращения травматизма</w:t>
      </w:r>
      <w:r w:rsidR="00FC0A1F">
        <w:rPr>
          <w:rFonts w:eastAsia="Times New Roman" w:cs="Times New Roman"/>
          <w:iCs/>
        </w:rPr>
        <w:t xml:space="preserve"> </w:t>
      </w:r>
      <w:r w:rsidRPr="00ED680E">
        <w:rPr>
          <w:rFonts w:eastAsia="Times New Roman" w:cs="Times New Roman"/>
          <w:iCs/>
        </w:rPr>
        <w:t xml:space="preserve">имеются гимнастические маты. Для упражнений в ходьбе, беге, прыжках, равновесии используются различные дорожки, косички, змейки, </w:t>
      </w:r>
      <w:r w:rsidR="00FC0A1F" w:rsidRPr="00ED680E">
        <w:rPr>
          <w:rFonts w:eastAsia="Times New Roman" w:cs="Times New Roman"/>
          <w:iCs/>
        </w:rPr>
        <w:t xml:space="preserve">дуги </w:t>
      </w:r>
      <w:r w:rsidR="00FC0A1F">
        <w:rPr>
          <w:rFonts w:eastAsia="Times New Roman" w:cs="Times New Roman"/>
          <w:iCs/>
        </w:rPr>
        <w:t>для подлезания</w:t>
      </w:r>
      <w:r w:rsidRPr="00ED680E">
        <w:rPr>
          <w:rFonts w:eastAsia="Times New Roman" w:cs="Times New Roman"/>
          <w:iCs/>
        </w:rPr>
        <w:t xml:space="preserve">. </w:t>
      </w:r>
    </w:p>
    <w:p w:rsidR="00852DED" w:rsidRPr="00ED680E" w:rsidRDefault="00852DED" w:rsidP="005F4DA5">
      <w:pPr>
        <w:autoSpaceDE w:val="0"/>
        <w:autoSpaceDN w:val="0"/>
        <w:adjustRightInd w:val="0"/>
        <w:ind w:left="34" w:right="5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Во всех группах имеются пособия для профилактики плоскостопия, для подвижных игр и упражнений общеразвивающего воздействия. Мелкое физкультурное оборудование размещено так, что оно доступно для детей.</w:t>
      </w:r>
    </w:p>
    <w:p w:rsidR="001B7085" w:rsidRDefault="00852DED" w:rsidP="005F4DA5">
      <w:pPr>
        <w:autoSpaceDE w:val="0"/>
        <w:autoSpaceDN w:val="0"/>
        <w:adjustRightInd w:val="0"/>
        <w:ind w:right="14" w:firstLine="851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В условиях Крайнего Севера </w:t>
      </w:r>
      <w:r w:rsidR="00FC0A1F">
        <w:rPr>
          <w:rFonts w:eastAsia="Times New Roman" w:cs="Times New Roman"/>
          <w:iCs/>
        </w:rPr>
        <w:t>воспитателями и руководителем физического воспитания</w:t>
      </w:r>
      <w:r w:rsidRPr="00ED680E">
        <w:rPr>
          <w:rFonts w:eastAsia="Times New Roman" w:cs="Times New Roman"/>
          <w:iCs/>
        </w:rPr>
        <w:t xml:space="preserve"> разработана система закаливающих мероприятий, в которой учитывается постепенность воздействия того или иного природного фактора. Так, в период адаптации детей приуча</w:t>
      </w:r>
      <w:r w:rsidR="00FC0A1F">
        <w:rPr>
          <w:rFonts w:eastAsia="Times New Roman" w:cs="Times New Roman"/>
          <w:iCs/>
        </w:rPr>
        <w:t>ем</w:t>
      </w:r>
      <w:r w:rsidRPr="00ED680E">
        <w:rPr>
          <w:rFonts w:eastAsia="Times New Roman" w:cs="Times New Roman"/>
          <w:iCs/>
        </w:rPr>
        <w:t xml:space="preserve"> ходить в облегченной одежде (воздушные ванны). Затем воздействие воздушных ванн на малышей расширяется (постепенное оголение конечностей, обучение элементам умывания). </w:t>
      </w:r>
    </w:p>
    <w:p w:rsidR="00852DED" w:rsidRPr="00852DED" w:rsidRDefault="00852DED" w:rsidP="005F4DA5">
      <w:pPr>
        <w:autoSpaceDE w:val="0"/>
        <w:autoSpaceDN w:val="0"/>
        <w:adjustRightInd w:val="0"/>
        <w:ind w:right="14" w:firstLine="851"/>
        <w:jc w:val="both"/>
        <w:rPr>
          <w:rFonts w:eastAsia="Times New Roman" w:cs="Times New Roman"/>
          <w:i/>
          <w:iCs/>
          <w:sz w:val="28"/>
          <w:szCs w:val="28"/>
        </w:rPr>
      </w:pPr>
      <w:r w:rsidRPr="00ED680E">
        <w:rPr>
          <w:rFonts w:eastAsia="Times New Roman" w:cs="Times New Roman"/>
          <w:iCs/>
        </w:rPr>
        <w:t xml:space="preserve">Начиная с младшей группы, дети обучаются полосканию рта, хождению босиком по массажным дорожкам. С воспитанниками </w:t>
      </w:r>
      <w:proofErr w:type="gramStart"/>
      <w:r w:rsidRPr="00ED680E">
        <w:rPr>
          <w:rFonts w:eastAsia="Times New Roman" w:cs="Times New Roman"/>
          <w:iCs/>
        </w:rPr>
        <w:t>более старшего</w:t>
      </w:r>
      <w:proofErr w:type="gramEnd"/>
      <w:r w:rsidRPr="00ED680E">
        <w:rPr>
          <w:rFonts w:eastAsia="Times New Roman" w:cs="Times New Roman"/>
          <w:iCs/>
        </w:rPr>
        <w:t xml:space="preserve"> возраста проводятся физкультурные занятия босиком и гимнастика после сна в сочетании с воздушными ваннами</w:t>
      </w:r>
      <w:r w:rsidRPr="00852DED">
        <w:rPr>
          <w:rFonts w:eastAsia="Times New Roman" w:cs="Times New Roman"/>
          <w:i/>
          <w:iCs/>
          <w:sz w:val="28"/>
          <w:szCs w:val="28"/>
        </w:rPr>
        <w:t>.</w:t>
      </w:r>
    </w:p>
    <w:p w:rsidR="00852DED" w:rsidRPr="00ED680E" w:rsidRDefault="00852DED" w:rsidP="005F4DA5">
      <w:pPr>
        <w:autoSpaceDE w:val="0"/>
        <w:autoSpaceDN w:val="0"/>
        <w:adjustRightInd w:val="0"/>
        <w:ind w:left="34" w:right="10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Для проведения профилактических мероприятий имеется медицинский кабинет со специальным оборудованием: кварц</w:t>
      </w:r>
      <w:r w:rsidR="00FC0A1F">
        <w:rPr>
          <w:rFonts w:eastAsia="Times New Roman" w:cs="Times New Roman"/>
          <w:iCs/>
        </w:rPr>
        <w:t>евые лампы, бактерицидные лампы</w:t>
      </w:r>
      <w:r w:rsidRPr="00ED680E">
        <w:rPr>
          <w:rFonts w:eastAsia="Times New Roman" w:cs="Times New Roman"/>
          <w:iCs/>
        </w:rPr>
        <w:t>.</w:t>
      </w:r>
    </w:p>
    <w:p w:rsidR="00852DED" w:rsidRPr="00ED680E" w:rsidRDefault="00852DED" w:rsidP="005F4DA5">
      <w:pPr>
        <w:autoSpaceDE w:val="0"/>
        <w:autoSpaceDN w:val="0"/>
        <w:adjustRightInd w:val="0"/>
        <w:ind w:right="10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Медперсонал в лице </w:t>
      </w:r>
      <w:r w:rsidR="00FC0A1F">
        <w:rPr>
          <w:rFonts w:eastAsia="Times New Roman" w:cs="Times New Roman"/>
          <w:iCs/>
        </w:rPr>
        <w:t>медицинской сестры</w:t>
      </w:r>
      <w:r w:rsidRPr="00ED680E">
        <w:rPr>
          <w:rFonts w:eastAsia="Times New Roman" w:cs="Times New Roman"/>
          <w:iCs/>
        </w:rPr>
        <w:t xml:space="preserve"> контролирует выполнение </w:t>
      </w:r>
      <w:r w:rsidR="00FC0A1F">
        <w:rPr>
          <w:rFonts w:eastAsia="Times New Roman" w:cs="Times New Roman"/>
          <w:iCs/>
        </w:rPr>
        <w:t>санитарно – эпидемиологического режима</w:t>
      </w:r>
      <w:r w:rsidRPr="00ED680E">
        <w:rPr>
          <w:rFonts w:eastAsia="Times New Roman" w:cs="Times New Roman"/>
          <w:iCs/>
        </w:rPr>
        <w:t>, карантинных мероприятий, проводит лечебно-профилактическую работу с детьм</w:t>
      </w:r>
      <w:r w:rsidR="00FC0A1F">
        <w:rPr>
          <w:rFonts w:eastAsia="Times New Roman" w:cs="Times New Roman"/>
          <w:iCs/>
        </w:rPr>
        <w:t>и. Ведется постоянный контроль над</w:t>
      </w:r>
      <w:r w:rsidRPr="00ED680E">
        <w:rPr>
          <w:rFonts w:eastAsia="Times New Roman" w:cs="Times New Roman"/>
          <w:iCs/>
        </w:rPr>
        <w:t xml:space="preserve"> освещением, воздушным, температурным режимом в </w:t>
      </w:r>
      <w:r w:rsidR="00FC0A1F">
        <w:rPr>
          <w:rFonts w:eastAsia="Times New Roman" w:cs="Times New Roman"/>
          <w:iCs/>
        </w:rPr>
        <w:t>Учреждении</w:t>
      </w:r>
      <w:r w:rsidRPr="00ED680E">
        <w:rPr>
          <w:rFonts w:eastAsia="Times New Roman" w:cs="Times New Roman"/>
          <w:iCs/>
        </w:rPr>
        <w:t xml:space="preserve">, питанием. В течение года организован </w:t>
      </w:r>
      <w:r w:rsidR="00FC0A1F">
        <w:rPr>
          <w:rFonts w:eastAsia="Times New Roman" w:cs="Times New Roman"/>
          <w:iCs/>
        </w:rPr>
        <w:t xml:space="preserve">медицинский </w:t>
      </w:r>
      <w:r w:rsidRPr="00ED680E">
        <w:rPr>
          <w:rFonts w:eastAsia="Times New Roman" w:cs="Times New Roman"/>
          <w:iCs/>
        </w:rPr>
        <w:t>осмотр детей врачами-специалистами.</w:t>
      </w:r>
    </w:p>
    <w:p w:rsidR="00852DED" w:rsidRDefault="00852DED" w:rsidP="005F4DA5">
      <w:pPr>
        <w:autoSpaceDE w:val="0"/>
        <w:autoSpaceDN w:val="0"/>
        <w:adjustRightInd w:val="0"/>
        <w:ind w:right="14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Педагоги в работе с детьми продумывают пути снижения умственной нагрузки на детей. Для этого организуются динамические паузы и рациональное распределение всех видов деятельности в течение дня.</w:t>
      </w:r>
    </w:p>
    <w:p w:rsidR="005F4DA5" w:rsidRPr="00856A05" w:rsidRDefault="005F4DA5" w:rsidP="005F4DA5">
      <w:pPr>
        <w:autoSpaceDE w:val="0"/>
        <w:autoSpaceDN w:val="0"/>
        <w:adjustRightInd w:val="0"/>
        <w:ind w:right="14" w:firstLine="817"/>
        <w:jc w:val="both"/>
        <w:rPr>
          <w:rFonts w:cs="Times New Roman"/>
          <w:color w:val="333333"/>
          <w:shd w:val="clear" w:color="auto" w:fill="FFFFFF"/>
        </w:rPr>
      </w:pPr>
      <w:r w:rsidRPr="005F4DA5">
        <w:rPr>
          <w:rFonts w:eastAsia="Times New Roman" w:cs="Times New Roman"/>
          <w:b/>
          <w:iCs/>
        </w:rPr>
        <w:t xml:space="preserve">Вывод: </w:t>
      </w:r>
      <w:r w:rsidR="00DF7DC1" w:rsidRPr="00856A05">
        <w:rPr>
          <w:rFonts w:cs="Times New Roman"/>
          <w:color w:val="333333"/>
          <w:shd w:val="clear" w:color="auto" w:fill="FFFFFF"/>
        </w:rPr>
        <w:t xml:space="preserve">Результатом работы стало создание в Учреждении всех необходимых условий для </w:t>
      </w:r>
      <w:proofErr w:type="spellStart"/>
      <w:r w:rsidR="00DF7DC1" w:rsidRPr="00856A05">
        <w:rPr>
          <w:rFonts w:cs="Times New Roman"/>
          <w:color w:val="333333"/>
          <w:shd w:val="clear" w:color="auto" w:fill="FFFFFF"/>
        </w:rPr>
        <w:t>здоровьесбережения</w:t>
      </w:r>
      <w:proofErr w:type="spellEnd"/>
      <w:r w:rsidR="00DF7DC1" w:rsidRPr="00856A05">
        <w:rPr>
          <w:rFonts w:cs="Times New Roman"/>
          <w:color w:val="333333"/>
          <w:shd w:val="clear" w:color="auto" w:fill="FFFFFF"/>
        </w:rPr>
        <w:t>, а именно создание условий для повышения двигательной активности детей, а также расслабления и отдыха. </w:t>
      </w:r>
    </w:p>
    <w:p w:rsidR="00DF7DC1" w:rsidRPr="00856A05" w:rsidRDefault="00DF7DC1" w:rsidP="005F4DA5">
      <w:pPr>
        <w:autoSpaceDE w:val="0"/>
        <w:autoSpaceDN w:val="0"/>
        <w:adjustRightInd w:val="0"/>
        <w:ind w:right="14" w:firstLine="817"/>
        <w:jc w:val="both"/>
        <w:rPr>
          <w:rFonts w:eastAsia="Times New Roman" w:cs="Times New Roman"/>
          <w:b/>
          <w:iCs/>
        </w:rPr>
      </w:pPr>
    </w:p>
    <w:p w:rsidR="00852DED" w:rsidRPr="00ED680E" w:rsidRDefault="00852DED" w:rsidP="005F4DA5">
      <w:pPr>
        <w:autoSpaceDE w:val="0"/>
        <w:autoSpaceDN w:val="0"/>
        <w:adjustRightInd w:val="0"/>
        <w:rPr>
          <w:rFonts w:eastAsia="Times New Roman" w:cs="Times New Roman"/>
        </w:rPr>
      </w:pPr>
    </w:p>
    <w:p w:rsidR="00852DED" w:rsidRPr="00ED680E" w:rsidRDefault="00852DED" w:rsidP="005F4DA5">
      <w:pPr>
        <w:autoSpaceDE w:val="0"/>
        <w:autoSpaceDN w:val="0"/>
        <w:adjustRightInd w:val="0"/>
        <w:ind w:left="14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Характеристика условий питания.</w:t>
      </w:r>
    </w:p>
    <w:p w:rsidR="002B4E80" w:rsidRPr="00ED680E" w:rsidRDefault="002B4E80" w:rsidP="005F4DA5">
      <w:pPr>
        <w:autoSpaceDE w:val="0"/>
        <w:autoSpaceDN w:val="0"/>
        <w:adjustRightInd w:val="0"/>
        <w:ind w:right="10"/>
        <w:jc w:val="both"/>
        <w:rPr>
          <w:rFonts w:eastAsia="Times New Roman" w:cs="Times New Roman"/>
        </w:rPr>
      </w:pP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Процесс организации питания в </w:t>
      </w:r>
      <w:r w:rsidR="00605DDD">
        <w:t xml:space="preserve">Учреждении </w:t>
      </w:r>
      <w:r>
        <w:t>основывается на нормативных и методических документах регламентирующих организацию питания. Основным</w:t>
      </w:r>
      <w:r w:rsidR="00605DDD">
        <w:t>и</w:t>
      </w:r>
      <w:r>
        <w:t xml:space="preserve"> документ</w:t>
      </w:r>
      <w:r w:rsidR="00605DDD">
        <w:t>ами</w:t>
      </w:r>
      <w:r>
        <w:t xml:space="preserve"> явля</w:t>
      </w:r>
      <w:r w:rsidR="00605DDD">
        <w:t>ю</w:t>
      </w:r>
      <w:r>
        <w:t>тся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Положение об организации питания</w:t>
      </w:r>
      <w:r w:rsidR="00605DDD">
        <w:t xml:space="preserve"> в МБДОУ ДС «Ручеек» с. Рыткучи (</w:t>
      </w:r>
      <w:r w:rsidR="00605DDD" w:rsidRPr="00DF7A73">
        <w:t>Приказ №03-06/05 от 18.01.2016 г.</w:t>
      </w:r>
      <w:r w:rsidR="00605DDD">
        <w:t>)</w:t>
      </w:r>
      <w:r>
        <w:t xml:space="preserve">. 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В </w:t>
      </w:r>
      <w:r w:rsidR="00605DDD">
        <w:t xml:space="preserve">Учреждении </w:t>
      </w:r>
      <w:r>
        <w:t xml:space="preserve"> организовано четырехразовое питание на основе примерного десятидневного меню</w:t>
      </w:r>
      <w:r w:rsidR="00605DDD">
        <w:t>,</w:t>
      </w:r>
      <w:r>
        <w:t xml:space="preserve"> утверждённого приказом заведующего от </w:t>
      </w:r>
      <w:r w:rsidR="00605DDD">
        <w:t>03.06</w:t>
      </w:r>
      <w:r>
        <w:t>.201</w:t>
      </w:r>
      <w:r w:rsidR="00605DDD">
        <w:t>8</w:t>
      </w:r>
      <w:r>
        <w:t xml:space="preserve"> № </w:t>
      </w:r>
      <w:r w:rsidR="00605DDD">
        <w:t>03-06/77е</w:t>
      </w:r>
      <w:r>
        <w:t xml:space="preserve">. В </w:t>
      </w:r>
      <w:r w:rsidR="00605DDD">
        <w:t>Учреждении</w:t>
      </w:r>
      <w:r>
        <w:t xml:space="preserve"> имеется картотека технологических карт. В питании детей используется йодированная соль, проводится обязательная витаминизация третьего блюда, по согласованию с родителями (законными представителями) воспитанников. 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>Для информации родителей о питании на текущий день ежедневно вывешивается меню, заверенное заведующим и подписанное медицинской сестрой, с указанием норм каждого блюда и рекомендациями на вечерний прием пищи в домашних условиях.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Для младших воспитателей на пищеблоке вывешена информация: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-график выдачи готовой продукции,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-норма порций </w:t>
      </w:r>
    </w:p>
    <w:p w:rsidR="00605DDD" w:rsidRDefault="00605DDD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- </w:t>
      </w:r>
      <w:r w:rsidR="00DF7DC1">
        <w:t>объем пищи в граммах для детей в соответствии с возрастом.</w:t>
      </w:r>
    </w:p>
    <w:p w:rsidR="00605DDD" w:rsidRDefault="00605DDD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proofErr w:type="gramStart"/>
      <w:r>
        <w:t xml:space="preserve">Медицинская сестра </w:t>
      </w:r>
      <w:r w:rsidR="00DF7DC1">
        <w:t xml:space="preserve"> ведет всю необходимую</w:t>
      </w:r>
      <w:r w:rsidRPr="00605DDD">
        <w:t xml:space="preserve"> </w:t>
      </w:r>
      <w:r>
        <w:t xml:space="preserve">документацию, составляет меню-требование на фактическое количество воспитанников, планирующих присутствовать в Учреждении.. Стоимость питания (в расчете на одного воспитанника в день) на конец 2018 года составляла </w:t>
      </w:r>
      <w:r w:rsidR="00D620C2">
        <w:t xml:space="preserve">208 </w:t>
      </w:r>
      <w:r>
        <w:t>руб. Анализируя выполнение норм питания по основным продуктам за 2018 год установлено, что выполнено на 100 % по норме потребления картофеля, колбасных изделий, круп, масла растительного, молочных продуктов (включая кисломолочные</w:t>
      </w:r>
      <w:proofErr w:type="gramEnd"/>
      <w:r>
        <w:t>), рыбе, сахару, сухофруктам. 99% выполнения по остальным продуктам питания.</w:t>
      </w:r>
    </w:p>
    <w:p w:rsidR="00605DDD" w:rsidRDefault="00605DDD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Калорийность питания в среднем на одного ребенка составила 2085,27 Ккл. Соотношение белков, жиров и углеводов составляет 1:1:4 белков 72,88, жиры 68,78, углеводов 279,21.</w:t>
      </w:r>
    </w:p>
    <w:p w:rsidR="00605DD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Ответственные лица, за организацию питания систематически следят за закладкой продуктов питания, за </w:t>
      </w:r>
      <w:proofErr w:type="spellStart"/>
      <w:r>
        <w:t>порционированием</w:t>
      </w:r>
      <w:proofErr w:type="spellEnd"/>
      <w:r>
        <w:t xml:space="preserve"> блюд на группах, за санитарным состоянием пищеблока, за качеством продуктов питания, доставляемых на склад.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В помещении пищеблока условия труда работников соответствуют требованиям действующих нормативных документов в области гигиены труда. На пищеблоке Учреждения созданы необходимые условия для соблюдения правил личной гигиены персонала (имеется комната персонала, наличие мыла, полотенец т.п.). Работники пищеблока снабжены моющими и дезинфицирующими средствами, спецодеждой, необходимой посудой.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Ежедневно перед началом </w:t>
      </w:r>
      <w:r w:rsidR="00AC0EED">
        <w:t>работы</w:t>
      </w:r>
      <w:r>
        <w:t xml:space="preserve">  медицинская сестра проводит осмотр открытых поверхностей тела работников на наличие гнойничковых заболеваний. Медсестра следит за своевременностью прохождения медосмотров сотрудниками.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На пищеблоке имеется необходимое технологическое оборудования для процесса приготовления детского питания. В отдельно-выделенных цехах обработка продуктов питания, поступающих на пищеблок, осуществляется с учетом поточности и не соприкосновения сырой и готовой продукции.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На пищеблоке имеются инструкции: по охране труда и технике безопасности при эксплуатации электрооборудования. </w:t>
      </w:r>
      <w:r w:rsidR="00AC0EED">
        <w:t>Повар</w:t>
      </w:r>
      <w:r>
        <w:t xml:space="preserve"> систематически проход</w:t>
      </w:r>
      <w:r w:rsidR="00AC0EED">
        <w:t>и</w:t>
      </w:r>
      <w:r>
        <w:t>т инструктаж по охране труда и технике безопасности на рабочем месте с заполнением журнала регистрации инструктажа. В наличии медицинская аптечка, укомплектованная необходимыми для оказания первой медицинской помощи медикаментами и перевязочными материалами, а также противоожоговыми средствами.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Светильники в исправном состоянии, герметичные, имеют закрытые колпаки. Все электроприборы заземлены, отключающие устройства в исправном состоянии в соответствии с требованиями «Правил устройства электроустановок» (утв. Минтопэнерго России от 06.10.99). Все электрические розетки промаркированы.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Кухонная посуда, разделочные доски, ножи имеют маркировку в соответствии </w:t>
      </w:r>
      <w:r w:rsidR="00AC0EED">
        <w:t xml:space="preserve">с СанПиН. Рабочие поверхности производственных столов плотно прилегают к основе стола, ровные, без швов, трещин и выбоин. Стеллажи для хранения кухонной посуды прочные, устойчивые. Ножи имеют гладкие, без заусенцев, удобные и прочно насаженные деревянные рукоятки. </w:t>
      </w: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>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средств. Имеется потребность в ремонте холодильника, или же в приобретении.</w:t>
      </w: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В складском помещении имеются 3 </w:t>
      </w:r>
      <w:proofErr w:type="gramStart"/>
      <w:r>
        <w:t>бытовых</w:t>
      </w:r>
      <w:proofErr w:type="gramEnd"/>
      <w:r>
        <w:t xml:space="preserve"> холодильника, имеется самодельный  деревянный стеллаж на 3 полки</w:t>
      </w:r>
      <w:r w:rsidR="00D620C2">
        <w:t>, 3 цельно металлических ларя.</w:t>
      </w:r>
      <w:r>
        <w:t xml:space="preserve"> Соблюдаются требования к хранению продуктов, в наличии контейнеры, поддоны. Для хранения скоропортящихся продуктов в полном объеме имеется холодильное оборудование. Заведующий складом ежедневно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</w:t>
      </w:r>
      <w:r w:rsidR="00D620C2">
        <w:t>Учреждение</w:t>
      </w:r>
      <w:r>
        <w:t xml:space="preserve"> </w:t>
      </w:r>
      <w:proofErr w:type="gramStart"/>
      <w:r>
        <w:t>согласно</w:t>
      </w:r>
      <w:proofErr w:type="gramEnd"/>
      <w:r>
        <w:t xml:space="preserve"> поданных заявок, на основе заключенных договоров. Заведующий складом ведет всю необходимую документацию по организации питания: «Журнал бракеража сырой продукции»,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Все продукты тщательно осматриваются </w:t>
      </w:r>
      <w:proofErr w:type="gramStart"/>
      <w:r>
        <w:t>ответственными</w:t>
      </w:r>
      <w:proofErr w:type="gramEnd"/>
      <w:r>
        <w:t xml:space="preserve"> за организацию питания.</w:t>
      </w: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В детском саду создана благоприятная эмоциональная обстановка во время приема пищи. Дети обеспечены соответствующей посудой. Выдача пищи производится согласно графику, прием пищи организуется в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 (вилка).</w:t>
      </w:r>
    </w:p>
    <w:p w:rsidR="00856A05" w:rsidRDefault="00856A05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/>
        <w:jc w:val="both"/>
      </w:pPr>
    </w:p>
    <w:p w:rsidR="00852DED" w:rsidRPr="00ED680E" w:rsidRDefault="00852DED" w:rsidP="005F4DA5">
      <w:pPr>
        <w:pStyle w:val="Style2"/>
        <w:widowControl/>
        <w:ind w:left="2626"/>
        <w:rPr>
          <w:b/>
          <w:bCs/>
          <w:iCs/>
        </w:rPr>
      </w:pPr>
      <w:r w:rsidRPr="00ED680E">
        <w:rPr>
          <w:b/>
          <w:bCs/>
          <w:iCs/>
        </w:rPr>
        <w:t xml:space="preserve">Обеспечение безопасности </w:t>
      </w:r>
      <w:r w:rsidR="006252F5">
        <w:rPr>
          <w:b/>
          <w:bCs/>
          <w:iCs/>
        </w:rPr>
        <w:t>У</w:t>
      </w:r>
      <w:r w:rsidRPr="00ED680E">
        <w:rPr>
          <w:b/>
          <w:bCs/>
          <w:iCs/>
        </w:rPr>
        <w:t>чреждения.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Главной целью</w:t>
      </w:r>
      <w:r w:rsidRPr="00ED680E">
        <w:rPr>
          <w:rFonts w:eastAsia="Times New Roman" w:cs="Times New Roman"/>
          <w:iCs/>
        </w:rPr>
        <w:t xml:space="preserve"> охраны жизни и здоровья детей в </w:t>
      </w:r>
      <w:r w:rsidR="006252F5">
        <w:rPr>
          <w:rFonts w:eastAsia="Times New Roman" w:cs="Times New Roman"/>
          <w:iCs/>
        </w:rPr>
        <w:t>Учреждении</w:t>
      </w:r>
      <w:r w:rsidRPr="00ED680E">
        <w:rPr>
          <w:rFonts w:eastAsia="Times New Roman" w:cs="Times New Roman"/>
          <w:iCs/>
        </w:rPr>
        <w:t xml:space="preserve"> является создание и обеспечение здоровых и безопасных условий, сохранение жизни и здоровья воспитанников.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0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В эту работу включены все участники воспитательно-образовательного процесса: дети, сотрудники, родители.</w:t>
      </w:r>
    </w:p>
    <w:p w:rsidR="00852DED" w:rsidRPr="00ED680E" w:rsidRDefault="00852DED" w:rsidP="005F4DA5">
      <w:pPr>
        <w:autoSpaceDE w:val="0"/>
        <w:autoSpaceDN w:val="0"/>
        <w:adjustRightInd w:val="0"/>
        <w:ind w:left="29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детьми</w:t>
      </w:r>
      <w:r w:rsidRPr="00ED680E">
        <w:rPr>
          <w:rFonts w:eastAsia="Times New Roman" w:cs="Times New Roman"/>
          <w:iCs/>
        </w:rPr>
        <w:t xml:space="preserve">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сотрудниками</w:t>
      </w:r>
      <w:r w:rsidRPr="00ED680E">
        <w:rPr>
          <w:rFonts w:eastAsia="Times New Roman" w:cs="Times New Roman"/>
          <w:iCs/>
        </w:rPr>
        <w:t xml:space="preserve">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ED680E">
        <w:rPr>
          <w:rFonts w:eastAsia="Times New Roman" w:cs="Times New Roman"/>
          <w:iCs/>
        </w:rPr>
        <w:t>контроля за</w:t>
      </w:r>
      <w:proofErr w:type="gramEnd"/>
      <w:r w:rsidRPr="00ED680E">
        <w:rPr>
          <w:rFonts w:eastAsia="Times New Roman" w:cs="Times New Roman"/>
          <w:iCs/>
        </w:rPr>
        <w:t xml:space="preserve"> исполнением данных инструкций.</w:t>
      </w:r>
    </w:p>
    <w:p w:rsidR="00852DED" w:rsidRDefault="00852DED" w:rsidP="005F4DA5">
      <w:pPr>
        <w:autoSpaceDE w:val="0"/>
        <w:autoSpaceDN w:val="0"/>
        <w:adjustRightInd w:val="0"/>
        <w:ind w:left="34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родителями</w:t>
      </w:r>
      <w:r w:rsidRPr="00ED680E">
        <w:rPr>
          <w:rFonts w:eastAsia="Times New Roman" w:cs="Times New Roman"/>
          <w:iCs/>
        </w:rPr>
        <w:t xml:space="preserve"> носит профилактическую направленность и может осуществляться в виде консультаций, родительских собраний, оформление информационных уголков (папки-передвижки, консультационные папки, памятки, буклеты и т. п.).</w:t>
      </w:r>
    </w:p>
    <w:p w:rsidR="0089474E" w:rsidRPr="00ED680E" w:rsidRDefault="0089474E" w:rsidP="005F4DA5">
      <w:pPr>
        <w:autoSpaceDE w:val="0"/>
        <w:autoSpaceDN w:val="0"/>
        <w:adjustRightInd w:val="0"/>
        <w:ind w:left="34" w:right="14" w:firstLine="822"/>
        <w:jc w:val="both"/>
        <w:rPr>
          <w:rFonts w:eastAsia="Times New Roman" w:cs="Times New Roman"/>
          <w:iCs/>
        </w:rPr>
      </w:pPr>
    </w:p>
    <w:p w:rsidR="00852DED" w:rsidRPr="00ED680E" w:rsidRDefault="00852DED" w:rsidP="005F4DA5">
      <w:pPr>
        <w:autoSpaceDE w:val="0"/>
        <w:autoSpaceDN w:val="0"/>
        <w:adjustRightInd w:val="0"/>
        <w:ind w:left="19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Основным нормативно-правовым </w:t>
      </w:r>
      <w:proofErr w:type="gramStart"/>
      <w:r w:rsidRPr="00ED680E">
        <w:rPr>
          <w:rFonts w:eastAsia="Times New Roman" w:cs="Times New Roman"/>
          <w:iCs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ED680E">
        <w:rPr>
          <w:rFonts w:eastAsia="Times New Roman" w:cs="Times New Roman"/>
          <w:iCs/>
        </w:rPr>
        <w:t xml:space="preserve">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FD4357" w:rsidRPr="00ED680E" w:rsidRDefault="00852DED" w:rsidP="005F4DA5">
      <w:pPr>
        <w:autoSpaceDE w:val="0"/>
        <w:autoSpaceDN w:val="0"/>
        <w:adjustRightInd w:val="0"/>
        <w:ind w:left="34" w:firstLine="822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Руководитель и весь коллектив строит свою работу на основе законодательных и инструктивно-директивных документов по разделам:</w:t>
      </w:r>
      <w:r w:rsidR="00ED680E" w:rsidRPr="00ED680E">
        <w:rPr>
          <w:rFonts w:eastAsia="Times New Roman" w:cs="Times New Roman"/>
          <w:iCs/>
        </w:rPr>
        <w:t xml:space="preserve"> охрана жизни и здоровья детей;</w:t>
      </w:r>
    </w:p>
    <w:p w:rsidR="00490187" w:rsidRDefault="00490187" w:rsidP="005F4DA5">
      <w:pPr>
        <w:jc w:val="both"/>
        <w:rPr>
          <w:rFonts w:eastAsia="Calibri" w:cs="Times New Roman"/>
          <w:b/>
          <w:lang w:eastAsia="en-US"/>
        </w:rPr>
      </w:pPr>
    </w:p>
    <w:p w:rsidR="005C5E2F" w:rsidRPr="008C034E" w:rsidRDefault="00027EB6" w:rsidP="005F4DA5">
      <w:pPr>
        <w:jc w:val="both"/>
        <w:rPr>
          <w:rFonts w:eastAsia="Calibri" w:cs="Times New Roman"/>
          <w:b/>
          <w:i/>
          <w:lang w:eastAsia="en-US"/>
        </w:rPr>
      </w:pPr>
      <w:r w:rsidRPr="008C034E">
        <w:rPr>
          <w:rFonts w:cs="Times New Roman"/>
          <w:b/>
          <w:i/>
        </w:rPr>
        <w:t>Вывод: Материально-техническая база Учреждения отвечает современным требованиям, но требует постоянного обновления для проведения воспитательно-образовательн</w:t>
      </w:r>
      <w:r w:rsidR="00807B5D">
        <w:rPr>
          <w:rFonts w:cs="Times New Roman"/>
          <w:b/>
          <w:i/>
        </w:rPr>
        <w:t>ого</w:t>
      </w:r>
      <w:r w:rsidRPr="008C034E">
        <w:rPr>
          <w:rFonts w:cs="Times New Roman"/>
          <w:b/>
          <w:i/>
        </w:rPr>
        <w:t xml:space="preserve"> процесса на хорошем методическом уровне, так как наличие материально-технической базы Учреждения должно обеспечивать выполнение государственных образовательных стандартов в полном объеме.</w:t>
      </w:r>
    </w:p>
    <w:p w:rsidR="005C5E2F" w:rsidRDefault="005C5E2F" w:rsidP="005F4DA5">
      <w:pPr>
        <w:jc w:val="both"/>
        <w:rPr>
          <w:rFonts w:eastAsia="Calibri" w:cs="Times New Roman"/>
          <w:b/>
          <w:i/>
          <w:lang w:eastAsia="en-US"/>
        </w:rPr>
      </w:pPr>
    </w:p>
    <w:p w:rsidR="00807B5D" w:rsidRDefault="00807B5D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2C64D1" w:rsidRDefault="002C64D1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56A05" w:rsidRPr="005C5E2F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A44B8" w:rsidRPr="005C5E2F" w:rsidRDefault="00D70A9A" w:rsidP="008A44B8">
      <w:pPr>
        <w:spacing w:before="120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val="en-US" w:eastAsia="en-US"/>
        </w:rPr>
        <w:t>II</w:t>
      </w:r>
      <w:r>
        <w:rPr>
          <w:rFonts w:eastAsia="Calibri" w:cs="Times New Roman"/>
          <w:b/>
          <w:lang w:eastAsia="en-US"/>
        </w:rPr>
        <w:t xml:space="preserve">. </w:t>
      </w:r>
      <w:r w:rsidR="008A44B8" w:rsidRPr="005C5E2F">
        <w:rPr>
          <w:rFonts w:eastAsia="Calibri" w:cs="Times New Roman"/>
          <w:b/>
          <w:lang w:eastAsia="en-US"/>
        </w:rPr>
        <w:t>Результаты анализа показателей деятельности организации</w:t>
      </w:r>
    </w:p>
    <w:tbl>
      <w:tblPr>
        <w:tblW w:w="4956" w:type="pct"/>
        <w:jc w:val="center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7481"/>
        <w:gridCol w:w="1382"/>
      </w:tblGrid>
      <w:tr w:rsidR="0021502D" w:rsidRPr="005C5E2F" w:rsidTr="005C5E2F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N </w:t>
            </w:r>
            <w:proofErr w:type="gramStart"/>
            <w:r w:rsidRPr="005C5E2F">
              <w:rPr>
                <w:rFonts w:eastAsia="Times New Roman" w:cs="Times New Roman"/>
              </w:rPr>
              <w:t>п</w:t>
            </w:r>
            <w:proofErr w:type="gramEnd"/>
            <w:r w:rsidRPr="005C5E2F">
              <w:rPr>
                <w:rFonts w:eastAsia="Times New Roman" w:cs="Times New Roman"/>
              </w:rPr>
              <w:t>/п</w:t>
            </w:r>
          </w:p>
        </w:tc>
        <w:tc>
          <w:tcPr>
            <w:tcW w:w="3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Показатели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Единица измерения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bookmarkStart w:id="0" w:name="Par43"/>
            <w:bookmarkStart w:id="1" w:name="_Toc488238038"/>
            <w:bookmarkEnd w:id="0"/>
            <w:bookmarkEnd w:id="1"/>
            <w:r w:rsidRPr="005C5E2F">
              <w:rPr>
                <w:rFonts w:eastAsia="Times New Roman" w:cs="Times New Roman"/>
              </w:rPr>
              <w:t>1.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Образовательная деятельность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490187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</w:t>
            </w:r>
            <w:r w:rsidR="00490187">
              <w:rPr>
                <w:rFonts w:eastAsia="Times New Roman" w:cs="Times New Roman"/>
              </w:rPr>
              <w:t>7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В </w:t>
            </w:r>
            <w:proofErr w:type="gramStart"/>
            <w:r w:rsidRPr="005C5E2F">
              <w:rPr>
                <w:rFonts w:eastAsia="Times New Roman" w:cs="Times New Roman"/>
              </w:rPr>
              <w:t>режиме полного дня</w:t>
            </w:r>
            <w:proofErr w:type="gramEnd"/>
            <w:r w:rsidR="005F4DA5">
              <w:rPr>
                <w:rFonts w:eastAsia="Times New Roman" w:cs="Times New Roman"/>
              </w:rPr>
              <w:t xml:space="preserve"> </w:t>
            </w:r>
            <w:r w:rsidRPr="005C5E2F">
              <w:rPr>
                <w:rFonts w:eastAsia="Times New Roman" w:cs="Times New Roman"/>
              </w:rPr>
              <w:t xml:space="preserve"> (8 - 12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47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семейной дошкольной группе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490187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</w:t>
            </w:r>
            <w:r w:rsidR="00490187">
              <w:rPr>
                <w:rFonts w:eastAsia="Times New Roman" w:cs="Times New Roman"/>
              </w:rPr>
              <w:t>5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490187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3</w:t>
            </w:r>
            <w:r w:rsidR="00490187">
              <w:rPr>
                <w:rFonts w:eastAsia="Times New Roman" w:cs="Times New Roman"/>
              </w:rPr>
              <w:t>2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47</w:t>
            </w:r>
            <w:r w:rsidR="0021502D" w:rsidRPr="005C5E2F">
              <w:rPr>
                <w:rFonts w:eastAsia="Times New Roman" w:cs="Times New Roman"/>
              </w:rPr>
              <w:t>/100%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В </w:t>
            </w:r>
            <w:proofErr w:type="gramStart"/>
            <w:r w:rsidRPr="005C5E2F">
              <w:rPr>
                <w:rFonts w:eastAsia="Times New Roman" w:cs="Times New Roman"/>
              </w:rPr>
              <w:t>режиме полного дня</w:t>
            </w:r>
            <w:proofErr w:type="gramEnd"/>
            <w:r w:rsidRPr="005C5E2F">
              <w:rPr>
                <w:rFonts w:eastAsia="Times New Roman" w:cs="Times New Roman"/>
              </w:rPr>
              <w:t xml:space="preserve"> (8 - 12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47</w:t>
            </w:r>
            <w:r w:rsidR="0021502D" w:rsidRPr="005C5E2F">
              <w:rPr>
                <w:rFonts w:eastAsia="Times New Roman" w:cs="Times New Roman"/>
              </w:rPr>
              <w:t>/100%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продленного дня (12 - 14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круглосуточного пребывания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4/8,5%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присмотру и уходу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F4DA5" w:rsidRDefault="005F4DA5" w:rsidP="00034E3B">
            <w:pPr>
              <w:jc w:val="center"/>
              <w:rPr>
                <w:rFonts w:eastAsia="Times New Roman" w:cs="Times New Roman"/>
              </w:rPr>
            </w:pPr>
            <w:r w:rsidRPr="005F4DA5">
              <w:rPr>
                <w:rFonts w:eastAsia="Times New Roman" w:cs="Times New Roman"/>
              </w:rPr>
              <w:t>35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7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100</w:t>
            </w:r>
            <w:r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71,4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Высшая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1502D" w:rsidRPr="005C5E2F">
              <w:rPr>
                <w:rFonts w:eastAsia="Times New Roman" w:cs="Times New Roman"/>
              </w:rPr>
              <w:t>/</w:t>
            </w:r>
            <w:r w:rsidR="00D33751">
              <w:rPr>
                <w:rFonts w:eastAsia="Times New Roman" w:cs="Times New Roman"/>
              </w:rPr>
              <w:t>14,2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Первая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57,1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До 5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051629" w:rsidP="000516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28,6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Свыше 30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0516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1502D" w:rsidRPr="005C5E2F">
              <w:rPr>
                <w:rFonts w:eastAsia="Times New Roman" w:cs="Times New Roman"/>
              </w:rPr>
              <w:t>/</w:t>
            </w:r>
            <w:r w:rsidR="00051629">
              <w:rPr>
                <w:rFonts w:eastAsia="Times New Roman" w:cs="Times New Roman"/>
              </w:rPr>
              <w:t>14,2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5/18,5%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051629" w:rsidP="000516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28,57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proofErr w:type="gramStart"/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C64D1" w:rsidP="002C64D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both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C64D1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D70A9A">
              <w:rPr>
                <w:rFonts w:eastAsia="Times New Roman" w:cs="Times New Roman"/>
              </w:rPr>
              <w:t>/100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2C64D1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1/</w:t>
            </w:r>
            <w:r w:rsidR="002C64D1">
              <w:rPr>
                <w:rFonts w:eastAsia="Times New Roman" w:cs="Times New Roman"/>
              </w:rPr>
              <w:t>6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Музыкального руководителя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Руководителя физического воспитания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Учителя-логопеда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Логопеда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Учителя-дефектолога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Педагога-психолога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bookmarkStart w:id="2" w:name="Par163"/>
            <w:bookmarkStart w:id="3" w:name="_Toc488238039"/>
            <w:bookmarkEnd w:id="2"/>
            <w:bookmarkEnd w:id="3"/>
            <w:r w:rsidRPr="005C5E2F">
              <w:rPr>
                <w:rFonts w:eastAsia="Times New Roman" w:cs="Times New Roman"/>
              </w:rPr>
              <w:t>2.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Инфраструктура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21502D" w:rsidRPr="005C5E2F">
              <w:rPr>
                <w:rFonts w:eastAsia="Times New Roman" w:cs="Times New Roman"/>
              </w:rPr>
              <w:t xml:space="preserve"> кв. м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70 кв. м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физкультурного зала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музыкального зала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670B4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2.5</w:t>
            </w:r>
          </w:p>
        </w:tc>
        <w:tc>
          <w:tcPr>
            <w:tcW w:w="38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670B4F" w:rsidRPr="005C5E2F" w:rsidTr="00670B4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rPr>
                <w:rFonts w:eastAsia="Times New Roman" w:cs="Times New Roman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</w:tr>
      <w:tr w:rsidR="00670B4F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670B4F">
            <w:pPr>
              <w:rPr>
                <w:rFonts w:eastAsia="Times New Roman" w:cs="Times New Roman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rPr>
                <w:rFonts w:eastAsia="Times New Roman" w:cs="Times New Roman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8A44B8" w:rsidRDefault="008A44B8" w:rsidP="008A44B8">
      <w:pPr>
        <w:spacing w:line="360" w:lineRule="auto"/>
        <w:jc w:val="both"/>
        <w:rPr>
          <w:rFonts w:eastAsia="Times New Roman" w:cs="Times New Roman"/>
          <w:lang w:eastAsia="en-US"/>
        </w:rPr>
      </w:pPr>
    </w:p>
    <w:p w:rsidR="00670B4F" w:rsidRPr="005C5E2F" w:rsidRDefault="00670B4F" w:rsidP="008A44B8">
      <w:pPr>
        <w:spacing w:line="360" w:lineRule="auto"/>
        <w:jc w:val="both"/>
        <w:rPr>
          <w:rFonts w:eastAsia="Times New Roman" w:cs="Times New Roman"/>
          <w:lang w:eastAsia="en-US"/>
        </w:rPr>
      </w:pPr>
      <w:bookmarkStart w:id="4" w:name="_GoBack"/>
      <w:r>
        <w:rPr>
          <w:rFonts w:eastAsia="Times New Roman" w:cs="Times New Roman"/>
          <w:noProof/>
        </w:rPr>
        <w:drawing>
          <wp:inline distT="0" distB="0" distL="0" distR="0">
            <wp:extent cx="6210300" cy="8400723"/>
            <wp:effectExtent l="0" t="0" r="0" b="0"/>
            <wp:docPr id="2" name="Рисунок 2" descr="C:\Users\Зав.ручеек\Desktop\СКАНЫ\отчет по самообследованию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.ручеек\Desktop\СКАНЫ\отчет по самообследованию00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41662E" w:rsidRPr="005C5E2F" w:rsidRDefault="0041662E" w:rsidP="008A44B8">
      <w:pPr>
        <w:jc w:val="both"/>
        <w:rPr>
          <w:rFonts w:cs="Times New Roman"/>
        </w:rPr>
      </w:pPr>
    </w:p>
    <w:p w:rsidR="008A44B8" w:rsidRPr="005C5E2F" w:rsidRDefault="008A44B8">
      <w:pPr>
        <w:jc w:val="both"/>
        <w:rPr>
          <w:rFonts w:cs="Times New Roman"/>
        </w:rPr>
      </w:pPr>
    </w:p>
    <w:sectPr w:rsidR="008A44B8" w:rsidRPr="005C5E2F" w:rsidSect="004D60D6">
      <w:footerReference w:type="default" r:id="rId2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29" w:rsidRDefault="00BE7C29" w:rsidP="004D0E23">
      <w:r>
        <w:separator/>
      </w:r>
    </w:p>
  </w:endnote>
  <w:endnote w:type="continuationSeparator" w:id="0">
    <w:p w:rsidR="00BE7C29" w:rsidRDefault="00BE7C29" w:rsidP="004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01933"/>
      <w:docPartObj>
        <w:docPartGallery w:val="Page Numbers (Bottom of Page)"/>
        <w:docPartUnique/>
      </w:docPartObj>
    </w:sdtPr>
    <w:sdtEndPr/>
    <w:sdtContent>
      <w:p w:rsidR="006B2A24" w:rsidRDefault="006B2A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0B0">
          <w:rPr>
            <w:noProof/>
          </w:rPr>
          <w:t>30</w:t>
        </w:r>
        <w:r>
          <w:fldChar w:fldCharType="end"/>
        </w:r>
      </w:p>
    </w:sdtContent>
  </w:sdt>
  <w:p w:rsidR="006B2A24" w:rsidRDefault="006B2A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29" w:rsidRDefault="00BE7C29" w:rsidP="004D0E23">
      <w:r>
        <w:separator/>
      </w:r>
    </w:p>
  </w:footnote>
  <w:footnote w:type="continuationSeparator" w:id="0">
    <w:p w:rsidR="00BE7C29" w:rsidRDefault="00BE7C29" w:rsidP="004D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44F36"/>
    <w:lvl w:ilvl="0">
      <w:numFmt w:val="bullet"/>
      <w:lvlText w:val="*"/>
      <w:lvlJc w:val="left"/>
    </w:lvl>
  </w:abstractNum>
  <w:abstractNum w:abstractNumId="1">
    <w:nsid w:val="02A75F23"/>
    <w:multiLevelType w:val="hybridMultilevel"/>
    <w:tmpl w:val="0E2C2DF4"/>
    <w:lvl w:ilvl="0" w:tplc="14844F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227"/>
    <w:multiLevelType w:val="hybridMultilevel"/>
    <w:tmpl w:val="DCE61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2F7"/>
    <w:multiLevelType w:val="hybridMultilevel"/>
    <w:tmpl w:val="883A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BFD"/>
    <w:multiLevelType w:val="hybridMultilevel"/>
    <w:tmpl w:val="85A6C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EC8"/>
    <w:multiLevelType w:val="hybridMultilevel"/>
    <w:tmpl w:val="8A1261A6"/>
    <w:lvl w:ilvl="0" w:tplc="435A5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95219"/>
    <w:multiLevelType w:val="hybridMultilevel"/>
    <w:tmpl w:val="B590DDD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BF6146"/>
    <w:multiLevelType w:val="hybridMultilevel"/>
    <w:tmpl w:val="00B6935E"/>
    <w:lvl w:ilvl="0" w:tplc="14844F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745"/>
    <w:multiLevelType w:val="hybridMultilevel"/>
    <w:tmpl w:val="DAAE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66A4"/>
    <w:multiLevelType w:val="multilevel"/>
    <w:tmpl w:val="CB0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646B1"/>
    <w:multiLevelType w:val="hybridMultilevel"/>
    <w:tmpl w:val="73EED402"/>
    <w:lvl w:ilvl="0" w:tplc="14844F3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72390A"/>
    <w:multiLevelType w:val="hybridMultilevel"/>
    <w:tmpl w:val="01E85B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06C2498"/>
    <w:multiLevelType w:val="multilevel"/>
    <w:tmpl w:val="0ED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F2814"/>
    <w:multiLevelType w:val="hybridMultilevel"/>
    <w:tmpl w:val="6F163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B0FE2"/>
    <w:multiLevelType w:val="hybridMultilevel"/>
    <w:tmpl w:val="26342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D32A9"/>
    <w:multiLevelType w:val="hybridMultilevel"/>
    <w:tmpl w:val="B3F41A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340293"/>
    <w:multiLevelType w:val="multilevel"/>
    <w:tmpl w:val="C9F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C6D05"/>
    <w:multiLevelType w:val="hybridMultilevel"/>
    <w:tmpl w:val="33BC1D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7200DF"/>
    <w:multiLevelType w:val="hybridMultilevel"/>
    <w:tmpl w:val="9EF480D0"/>
    <w:lvl w:ilvl="0" w:tplc="53C41B14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503629"/>
    <w:multiLevelType w:val="hybridMultilevel"/>
    <w:tmpl w:val="28EA0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B96BF5"/>
    <w:multiLevelType w:val="hybridMultilevel"/>
    <w:tmpl w:val="E2185428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2">
    <w:nsid w:val="5DB246F2"/>
    <w:multiLevelType w:val="hybridMultilevel"/>
    <w:tmpl w:val="103A00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062AE"/>
    <w:multiLevelType w:val="hybridMultilevel"/>
    <w:tmpl w:val="D47C1462"/>
    <w:lvl w:ilvl="0" w:tplc="D9229564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0BD0ED3"/>
    <w:multiLevelType w:val="hybridMultilevel"/>
    <w:tmpl w:val="D56AEF20"/>
    <w:lvl w:ilvl="0" w:tplc="14844F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F50C7"/>
    <w:multiLevelType w:val="hybridMultilevel"/>
    <w:tmpl w:val="3E862A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716552"/>
    <w:multiLevelType w:val="hybridMultilevel"/>
    <w:tmpl w:val="7CDEAD0C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>
    <w:nsid w:val="73FE3A71"/>
    <w:multiLevelType w:val="hybridMultilevel"/>
    <w:tmpl w:val="922E85BE"/>
    <w:lvl w:ilvl="0" w:tplc="14844F36">
      <w:start w:val="65535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4F11684"/>
    <w:multiLevelType w:val="hybridMultilevel"/>
    <w:tmpl w:val="13342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870A3"/>
    <w:multiLevelType w:val="singleLevel"/>
    <w:tmpl w:val="E39680BA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2">
    <w:nsid w:val="7CD55DB0"/>
    <w:multiLevelType w:val="hybridMultilevel"/>
    <w:tmpl w:val="F18C1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C0B20"/>
    <w:multiLevelType w:val="hybridMultilevel"/>
    <w:tmpl w:val="D4EAC8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2"/>
  </w:num>
  <w:num w:numId="8">
    <w:abstractNumId w:val="6"/>
  </w:num>
  <w:num w:numId="9">
    <w:abstractNumId w:val="31"/>
  </w:num>
  <w:num w:numId="10">
    <w:abstractNumId w:val="31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</w:num>
  <w:num w:numId="13">
    <w:abstractNumId w:val="18"/>
  </w:num>
  <w:num w:numId="14">
    <w:abstractNumId w:val="4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30"/>
  </w:num>
  <w:num w:numId="21">
    <w:abstractNumId w:val="22"/>
  </w:num>
  <w:num w:numId="22">
    <w:abstractNumId w:val="16"/>
  </w:num>
  <w:num w:numId="23">
    <w:abstractNumId w:val="24"/>
  </w:num>
  <w:num w:numId="24">
    <w:abstractNumId w:val="19"/>
  </w:num>
  <w:num w:numId="25">
    <w:abstractNumId w:val="12"/>
  </w:num>
  <w:num w:numId="26">
    <w:abstractNumId w:val="21"/>
  </w:num>
  <w:num w:numId="27">
    <w:abstractNumId w:val="20"/>
  </w:num>
  <w:num w:numId="28">
    <w:abstractNumId w:val="33"/>
  </w:num>
  <w:num w:numId="29">
    <w:abstractNumId w:val="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9"/>
  </w:num>
  <w:num w:numId="37">
    <w:abstractNumId w:val="29"/>
  </w:num>
  <w:num w:numId="38">
    <w:abstractNumId w:val="11"/>
  </w:num>
  <w:num w:numId="39">
    <w:abstractNumId w:val="10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AC4"/>
    <w:rsid w:val="000108EB"/>
    <w:rsid w:val="000151F5"/>
    <w:rsid w:val="00027EB6"/>
    <w:rsid w:val="00034E3B"/>
    <w:rsid w:val="00034E55"/>
    <w:rsid w:val="000369C7"/>
    <w:rsid w:val="00051629"/>
    <w:rsid w:val="00076784"/>
    <w:rsid w:val="000853C0"/>
    <w:rsid w:val="00094F8A"/>
    <w:rsid w:val="000A174A"/>
    <w:rsid w:val="000A2A3B"/>
    <w:rsid w:val="000B3AF7"/>
    <w:rsid w:val="000C32D5"/>
    <w:rsid w:val="000F09D6"/>
    <w:rsid w:val="00104B06"/>
    <w:rsid w:val="001110E9"/>
    <w:rsid w:val="001320E5"/>
    <w:rsid w:val="00132A38"/>
    <w:rsid w:val="001456BB"/>
    <w:rsid w:val="001535CA"/>
    <w:rsid w:val="00157E11"/>
    <w:rsid w:val="00161582"/>
    <w:rsid w:val="001617C3"/>
    <w:rsid w:val="00166025"/>
    <w:rsid w:val="00174068"/>
    <w:rsid w:val="001759F6"/>
    <w:rsid w:val="00180930"/>
    <w:rsid w:val="00182D70"/>
    <w:rsid w:val="001B0314"/>
    <w:rsid w:val="001B7085"/>
    <w:rsid w:val="001C1415"/>
    <w:rsid w:val="001D2532"/>
    <w:rsid w:val="001D2959"/>
    <w:rsid w:val="001D621B"/>
    <w:rsid w:val="00213B88"/>
    <w:rsid w:val="0021502D"/>
    <w:rsid w:val="00223BB1"/>
    <w:rsid w:val="00260B65"/>
    <w:rsid w:val="00267FCF"/>
    <w:rsid w:val="002704A9"/>
    <w:rsid w:val="00287D4A"/>
    <w:rsid w:val="00291007"/>
    <w:rsid w:val="002953D5"/>
    <w:rsid w:val="002A02BC"/>
    <w:rsid w:val="002B4E80"/>
    <w:rsid w:val="002C64D1"/>
    <w:rsid w:val="002F10B0"/>
    <w:rsid w:val="0030576A"/>
    <w:rsid w:val="00305834"/>
    <w:rsid w:val="00330139"/>
    <w:rsid w:val="0034000E"/>
    <w:rsid w:val="0037329A"/>
    <w:rsid w:val="0038455C"/>
    <w:rsid w:val="003933EA"/>
    <w:rsid w:val="00397D33"/>
    <w:rsid w:val="003B14AE"/>
    <w:rsid w:val="003B2934"/>
    <w:rsid w:val="003F3BE5"/>
    <w:rsid w:val="00414CCC"/>
    <w:rsid w:val="0041662E"/>
    <w:rsid w:val="00421038"/>
    <w:rsid w:val="0044159C"/>
    <w:rsid w:val="004509EF"/>
    <w:rsid w:val="00490187"/>
    <w:rsid w:val="004B7E53"/>
    <w:rsid w:val="004C7DC4"/>
    <w:rsid w:val="004D0E23"/>
    <w:rsid w:val="004D60D6"/>
    <w:rsid w:val="004D7444"/>
    <w:rsid w:val="004D76CC"/>
    <w:rsid w:val="004F38F6"/>
    <w:rsid w:val="00503D59"/>
    <w:rsid w:val="00534262"/>
    <w:rsid w:val="00534CAF"/>
    <w:rsid w:val="00566AE6"/>
    <w:rsid w:val="00577190"/>
    <w:rsid w:val="005A0145"/>
    <w:rsid w:val="005A580B"/>
    <w:rsid w:val="005B1308"/>
    <w:rsid w:val="005C22C3"/>
    <w:rsid w:val="005C431F"/>
    <w:rsid w:val="005C44AD"/>
    <w:rsid w:val="005C507F"/>
    <w:rsid w:val="005C5E2F"/>
    <w:rsid w:val="005F4DA5"/>
    <w:rsid w:val="00604003"/>
    <w:rsid w:val="00605DDD"/>
    <w:rsid w:val="00607DFD"/>
    <w:rsid w:val="006252F5"/>
    <w:rsid w:val="00646387"/>
    <w:rsid w:val="00667725"/>
    <w:rsid w:val="00670B4F"/>
    <w:rsid w:val="00697649"/>
    <w:rsid w:val="006A482B"/>
    <w:rsid w:val="006A5F6B"/>
    <w:rsid w:val="006A71D3"/>
    <w:rsid w:val="006B17F8"/>
    <w:rsid w:val="006B2A24"/>
    <w:rsid w:val="006C4F5A"/>
    <w:rsid w:val="006C5D05"/>
    <w:rsid w:val="006D0617"/>
    <w:rsid w:val="006D61A2"/>
    <w:rsid w:val="006E55A2"/>
    <w:rsid w:val="006F4B9C"/>
    <w:rsid w:val="006F5D79"/>
    <w:rsid w:val="00707BC1"/>
    <w:rsid w:val="007317E2"/>
    <w:rsid w:val="00745090"/>
    <w:rsid w:val="0074773C"/>
    <w:rsid w:val="00752682"/>
    <w:rsid w:val="00761094"/>
    <w:rsid w:val="007613E3"/>
    <w:rsid w:val="00771716"/>
    <w:rsid w:val="00794314"/>
    <w:rsid w:val="007B5B5C"/>
    <w:rsid w:val="007C4D4F"/>
    <w:rsid w:val="007D3E13"/>
    <w:rsid w:val="007E75B4"/>
    <w:rsid w:val="007F3CE6"/>
    <w:rsid w:val="00807B5D"/>
    <w:rsid w:val="00843C24"/>
    <w:rsid w:val="00850547"/>
    <w:rsid w:val="00852DED"/>
    <w:rsid w:val="00856A05"/>
    <w:rsid w:val="00872398"/>
    <w:rsid w:val="008924DC"/>
    <w:rsid w:val="0089474E"/>
    <w:rsid w:val="008A1929"/>
    <w:rsid w:val="008A2813"/>
    <w:rsid w:val="008A44B8"/>
    <w:rsid w:val="008B4302"/>
    <w:rsid w:val="008B5556"/>
    <w:rsid w:val="008C034E"/>
    <w:rsid w:val="008C0FBC"/>
    <w:rsid w:val="00910DFD"/>
    <w:rsid w:val="00925573"/>
    <w:rsid w:val="00935C04"/>
    <w:rsid w:val="00936E99"/>
    <w:rsid w:val="00953C07"/>
    <w:rsid w:val="0095514A"/>
    <w:rsid w:val="009574EA"/>
    <w:rsid w:val="00957690"/>
    <w:rsid w:val="00960F54"/>
    <w:rsid w:val="00974F89"/>
    <w:rsid w:val="00991279"/>
    <w:rsid w:val="0099237E"/>
    <w:rsid w:val="009B011E"/>
    <w:rsid w:val="009B4D8C"/>
    <w:rsid w:val="009B6039"/>
    <w:rsid w:val="009C2C55"/>
    <w:rsid w:val="009D50C7"/>
    <w:rsid w:val="00A02709"/>
    <w:rsid w:val="00A10537"/>
    <w:rsid w:val="00A1540F"/>
    <w:rsid w:val="00A21134"/>
    <w:rsid w:val="00A26BA9"/>
    <w:rsid w:val="00A27718"/>
    <w:rsid w:val="00A705AF"/>
    <w:rsid w:val="00A765D6"/>
    <w:rsid w:val="00AA4574"/>
    <w:rsid w:val="00AB1144"/>
    <w:rsid w:val="00AB4849"/>
    <w:rsid w:val="00AC0EED"/>
    <w:rsid w:val="00AE0C50"/>
    <w:rsid w:val="00AE2CA8"/>
    <w:rsid w:val="00AF2D8C"/>
    <w:rsid w:val="00B045D9"/>
    <w:rsid w:val="00B10380"/>
    <w:rsid w:val="00B10E07"/>
    <w:rsid w:val="00B15FAC"/>
    <w:rsid w:val="00B31786"/>
    <w:rsid w:val="00B31C90"/>
    <w:rsid w:val="00B522F7"/>
    <w:rsid w:val="00B54D54"/>
    <w:rsid w:val="00B644E1"/>
    <w:rsid w:val="00B744E5"/>
    <w:rsid w:val="00BA441D"/>
    <w:rsid w:val="00BB50A3"/>
    <w:rsid w:val="00BC6A03"/>
    <w:rsid w:val="00BD1DD8"/>
    <w:rsid w:val="00BE7C29"/>
    <w:rsid w:val="00C104F5"/>
    <w:rsid w:val="00C10C4C"/>
    <w:rsid w:val="00C20399"/>
    <w:rsid w:val="00C27F43"/>
    <w:rsid w:val="00C45451"/>
    <w:rsid w:val="00C55292"/>
    <w:rsid w:val="00C66A79"/>
    <w:rsid w:val="00C70979"/>
    <w:rsid w:val="00C731EB"/>
    <w:rsid w:val="00C86FD3"/>
    <w:rsid w:val="00CA16F8"/>
    <w:rsid w:val="00CB19DD"/>
    <w:rsid w:val="00CB3AC4"/>
    <w:rsid w:val="00CB73D2"/>
    <w:rsid w:val="00CD1B8A"/>
    <w:rsid w:val="00CE342F"/>
    <w:rsid w:val="00D066A9"/>
    <w:rsid w:val="00D06EFC"/>
    <w:rsid w:val="00D2200A"/>
    <w:rsid w:val="00D33751"/>
    <w:rsid w:val="00D47D61"/>
    <w:rsid w:val="00D5445A"/>
    <w:rsid w:val="00D620C2"/>
    <w:rsid w:val="00D705A1"/>
    <w:rsid w:val="00D70A9A"/>
    <w:rsid w:val="00D759A9"/>
    <w:rsid w:val="00D775A4"/>
    <w:rsid w:val="00D85387"/>
    <w:rsid w:val="00D911B6"/>
    <w:rsid w:val="00DA3166"/>
    <w:rsid w:val="00DF78BD"/>
    <w:rsid w:val="00DF7DC1"/>
    <w:rsid w:val="00E0365E"/>
    <w:rsid w:val="00E07D2F"/>
    <w:rsid w:val="00E14C89"/>
    <w:rsid w:val="00E20640"/>
    <w:rsid w:val="00E21EEF"/>
    <w:rsid w:val="00E271CF"/>
    <w:rsid w:val="00E46D15"/>
    <w:rsid w:val="00E53B5E"/>
    <w:rsid w:val="00E76082"/>
    <w:rsid w:val="00E90CC7"/>
    <w:rsid w:val="00E960EC"/>
    <w:rsid w:val="00EA4CD6"/>
    <w:rsid w:val="00EA799E"/>
    <w:rsid w:val="00ED680E"/>
    <w:rsid w:val="00F0026E"/>
    <w:rsid w:val="00F06C56"/>
    <w:rsid w:val="00F13800"/>
    <w:rsid w:val="00F17A68"/>
    <w:rsid w:val="00F3350F"/>
    <w:rsid w:val="00F54E6C"/>
    <w:rsid w:val="00F6556D"/>
    <w:rsid w:val="00F8279C"/>
    <w:rsid w:val="00F83D91"/>
    <w:rsid w:val="00F842AC"/>
    <w:rsid w:val="00FA3E5B"/>
    <w:rsid w:val="00FC0A1F"/>
    <w:rsid w:val="00FD370B"/>
    <w:rsid w:val="00FD4357"/>
    <w:rsid w:val="00FE2F5A"/>
    <w:rsid w:val="00FE3D7C"/>
    <w:rsid w:val="00FE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A44B8"/>
  </w:style>
  <w:style w:type="character" w:styleId="a5">
    <w:name w:val="Hyperlink"/>
    <w:uiPriority w:val="99"/>
    <w:unhideWhenUsed/>
    <w:rsid w:val="008A44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4B8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B8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44B8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44B8"/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8A44B8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A44B8"/>
    <w:rPr>
      <w:rFonts w:ascii="Arial" w:eastAsia="Calibri" w:hAnsi="Arial" w:cs="Arial"/>
      <w:sz w:val="24"/>
    </w:rPr>
  </w:style>
  <w:style w:type="paragraph" w:styleId="ad">
    <w:name w:val="footer"/>
    <w:basedOn w:val="a"/>
    <w:link w:val="ae"/>
    <w:uiPriority w:val="99"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A44B8"/>
    <w:rPr>
      <w:rFonts w:ascii="Arial" w:eastAsia="Calibri" w:hAnsi="Arial" w:cs="Arial"/>
      <w:sz w:val="24"/>
    </w:rPr>
  </w:style>
  <w:style w:type="paragraph" w:styleId="af">
    <w:name w:val="Normal (Web)"/>
    <w:basedOn w:val="a"/>
    <w:uiPriority w:val="99"/>
    <w:unhideWhenUsed/>
    <w:rsid w:val="008A44B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s110">
    <w:name w:val="s110"/>
    <w:rsid w:val="008A44B8"/>
    <w:rPr>
      <w:b/>
      <w:bCs w:val="0"/>
    </w:rPr>
  </w:style>
  <w:style w:type="table" w:styleId="af0">
    <w:name w:val="Table Grid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8A44B8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8A44B8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8A44B8"/>
    <w:rPr>
      <w:rFonts w:ascii="Arial" w:eastAsia="Times New Roman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A44B8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rsid w:val="008A44B8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8A44B8"/>
    <w:pPr>
      <w:spacing w:after="120" w:line="276" w:lineRule="auto"/>
      <w:ind w:left="283"/>
    </w:pPr>
    <w:rPr>
      <w:rFonts w:ascii="Arial" w:eastAsia="Calibri" w:hAnsi="Arial" w:cs="Arial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A44B8"/>
    <w:rPr>
      <w:rFonts w:ascii="Arial" w:eastAsia="Calibri" w:hAnsi="Arial" w:cs="Arial"/>
      <w:sz w:val="24"/>
    </w:rPr>
  </w:style>
  <w:style w:type="table" w:customStyle="1" w:styleId="21">
    <w:name w:val="Сетка таблицы2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B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21134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6">
    <w:name w:val="Style16"/>
    <w:basedOn w:val="a"/>
    <w:uiPriority w:val="99"/>
    <w:rsid w:val="00287D4A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</w:rPr>
  </w:style>
  <w:style w:type="paragraph" w:customStyle="1" w:styleId="Style45">
    <w:name w:val="Style45"/>
    <w:basedOn w:val="a"/>
    <w:uiPriority w:val="99"/>
    <w:rsid w:val="00287D4A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50">
    <w:name w:val="Style50"/>
    <w:basedOn w:val="a"/>
    <w:uiPriority w:val="99"/>
    <w:rsid w:val="00287D4A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</w:rPr>
  </w:style>
  <w:style w:type="character" w:customStyle="1" w:styleId="FontStyle157">
    <w:name w:val="Font Style157"/>
    <w:basedOn w:val="a0"/>
    <w:uiPriority w:val="99"/>
    <w:rsid w:val="00287D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8">
    <w:name w:val="Font Style158"/>
    <w:basedOn w:val="a0"/>
    <w:uiPriority w:val="99"/>
    <w:rsid w:val="00287D4A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287D4A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 w:cs="Times New Roman"/>
    </w:rPr>
  </w:style>
  <w:style w:type="table" w:styleId="-5">
    <w:name w:val="Light Shading Accent 5"/>
    <w:basedOn w:val="a1"/>
    <w:uiPriority w:val="60"/>
    <w:rsid w:val="00BB50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BB5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8">
    <w:name w:val="Body Text"/>
    <w:basedOn w:val="a"/>
    <w:link w:val="af9"/>
    <w:uiPriority w:val="99"/>
    <w:unhideWhenUsed/>
    <w:rsid w:val="006976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97649"/>
    <w:rPr>
      <w:rFonts w:ascii="Times New Roman" w:hAnsi="Times New Roman"/>
      <w:sz w:val="24"/>
      <w:szCs w:val="24"/>
      <w:lang w:eastAsia="ru-RU"/>
    </w:rPr>
  </w:style>
  <w:style w:type="character" w:customStyle="1" w:styleId="kix-wordhtmlgenerator-word-node">
    <w:name w:val="kix-wordhtmlgenerator-word-node"/>
    <w:rsid w:val="00697649"/>
  </w:style>
  <w:style w:type="paragraph" w:customStyle="1" w:styleId="Style13">
    <w:name w:val="Style13"/>
    <w:basedOn w:val="a"/>
    <w:uiPriority w:val="99"/>
    <w:rsid w:val="00697649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Times New Roman"/>
    </w:rPr>
  </w:style>
  <w:style w:type="character" w:customStyle="1" w:styleId="FontStyle69">
    <w:name w:val="Font Style69"/>
    <w:basedOn w:val="a0"/>
    <w:uiPriority w:val="99"/>
    <w:rsid w:val="0069764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sid w:val="006976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A0145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</w:rPr>
  </w:style>
  <w:style w:type="paragraph" w:customStyle="1" w:styleId="Style10">
    <w:name w:val="Style10"/>
    <w:basedOn w:val="a"/>
    <w:uiPriority w:val="99"/>
    <w:rsid w:val="005A0145"/>
    <w:pPr>
      <w:widowControl w:val="0"/>
      <w:autoSpaceDE w:val="0"/>
      <w:autoSpaceDN w:val="0"/>
      <w:adjustRightInd w:val="0"/>
      <w:spacing w:line="284" w:lineRule="exact"/>
      <w:ind w:firstLine="283"/>
      <w:jc w:val="both"/>
    </w:pPr>
    <w:rPr>
      <w:rFonts w:eastAsiaTheme="minorEastAsia" w:cs="Times New Roman"/>
    </w:rPr>
  </w:style>
  <w:style w:type="paragraph" w:customStyle="1" w:styleId="Style17">
    <w:name w:val="Style17"/>
    <w:basedOn w:val="a"/>
    <w:uiPriority w:val="99"/>
    <w:rsid w:val="005A0145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36">
    <w:name w:val="Style36"/>
    <w:basedOn w:val="a"/>
    <w:uiPriority w:val="99"/>
    <w:rsid w:val="005A0145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 w:cs="Times New Roman"/>
    </w:rPr>
  </w:style>
  <w:style w:type="character" w:customStyle="1" w:styleId="FontStyle68">
    <w:name w:val="Font Style68"/>
    <w:basedOn w:val="a0"/>
    <w:uiPriority w:val="99"/>
    <w:rsid w:val="005A01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sid w:val="005A01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852DED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852DED"/>
    <w:pPr>
      <w:widowControl w:val="0"/>
      <w:autoSpaceDE w:val="0"/>
      <w:autoSpaceDN w:val="0"/>
      <w:adjustRightInd w:val="0"/>
      <w:spacing w:line="322" w:lineRule="exac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A44B8"/>
  </w:style>
  <w:style w:type="character" w:styleId="a5">
    <w:name w:val="Hyperlink"/>
    <w:uiPriority w:val="99"/>
    <w:unhideWhenUsed/>
    <w:rsid w:val="008A44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44B8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A44B8"/>
    <w:rPr>
      <w:rFonts w:ascii="Tahoma" w:eastAsia="Calibri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44B8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44B8"/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8A44B8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A44B8"/>
    <w:rPr>
      <w:rFonts w:ascii="Arial" w:eastAsia="Calibri" w:hAnsi="Arial" w:cs="Arial"/>
      <w:sz w:val="24"/>
    </w:rPr>
  </w:style>
  <w:style w:type="paragraph" w:styleId="ad">
    <w:name w:val="footer"/>
    <w:basedOn w:val="a"/>
    <w:link w:val="ae"/>
    <w:uiPriority w:val="99"/>
    <w:semiHidden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A44B8"/>
    <w:rPr>
      <w:rFonts w:ascii="Arial" w:eastAsia="Calibri" w:hAnsi="Arial" w:cs="Arial"/>
      <w:sz w:val="24"/>
    </w:rPr>
  </w:style>
  <w:style w:type="paragraph" w:styleId="af">
    <w:name w:val="Normal (Web)"/>
    <w:basedOn w:val="a"/>
    <w:uiPriority w:val="99"/>
    <w:unhideWhenUsed/>
    <w:rsid w:val="008A44B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s110">
    <w:name w:val="s110"/>
    <w:rsid w:val="008A44B8"/>
    <w:rPr>
      <w:b/>
      <w:bCs w:val="0"/>
    </w:rPr>
  </w:style>
  <w:style w:type="table" w:styleId="af0">
    <w:name w:val="Table Grid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8A44B8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8A44B8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8A44B8"/>
    <w:rPr>
      <w:rFonts w:ascii="Arial" w:eastAsia="Times New Roman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A44B8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rsid w:val="008A44B8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8A44B8"/>
    <w:pPr>
      <w:spacing w:after="120" w:line="276" w:lineRule="auto"/>
      <w:ind w:left="283"/>
    </w:pPr>
    <w:rPr>
      <w:rFonts w:ascii="Arial" w:eastAsia="Calibri" w:hAnsi="Arial" w:cs="Arial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A44B8"/>
    <w:rPr>
      <w:rFonts w:ascii="Arial" w:eastAsia="Calibri" w:hAnsi="Arial" w:cs="Arial"/>
      <w:sz w:val="24"/>
    </w:rPr>
  </w:style>
  <w:style w:type="table" w:customStyle="1" w:styleId="21">
    <w:name w:val="Сетка таблицы2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B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21134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rytkuchiruchee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urucheek.ust-chaun@yandex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www.rytkuchirucheek.ru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rPr>
              <a:t>Усредненные показатели усвоения образовательных областей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Усредненные показатели усвоения образовательных областей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cat>
            <c:strRef>
              <c:f>Лист1!$A$2:$A$6</c:f>
              <c:strCache>
                <c:ptCount val="5"/>
                <c:pt idx="0">
                  <c:v>Социально - коммуникативное</c:v>
                </c:pt>
                <c:pt idx="1">
                  <c:v>Познавательное развитие</c:v>
                </c:pt>
                <c:pt idx="2">
                  <c:v>Художественно - эстетическое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79</c:v>
                </c:pt>
                <c:pt idx="2">
                  <c:v>80</c:v>
                </c:pt>
                <c:pt idx="3">
                  <c:v>66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546880"/>
        <c:axId val="105548416"/>
        <c:axId val="0"/>
      </c:bar3DChart>
      <c:catAx>
        <c:axId val="1055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548416"/>
        <c:crosses val="autoZero"/>
        <c:auto val="1"/>
        <c:lblAlgn val="ctr"/>
        <c:lblOffset val="100"/>
        <c:noMultiLvlLbl val="0"/>
      </c:catAx>
      <c:valAx>
        <c:axId val="10554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546880"/>
        <c:crosses val="autoZero"/>
        <c:crossBetween val="between"/>
      </c:valAx>
      <c:spPr>
        <a:noFill/>
        <a:ln w="2544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54895953705493E-2"/>
          <c:y val="4.0893258508432312E-2"/>
          <c:w val="0.66669819856136181"/>
          <c:h val="0.573097257870394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младшая группа</c:v>
                </c:pt>
                <c:pt idx="1">
                  <c:v> II младшая группа</c:v>
                </c:pt>
                <c:pt idx="2">
                  <c:v>Средняя группа</c:v>
                </c:pt>
                <c:pt idx="3">
                  <c:v> 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младшая группа</c:v>
                </c:pt>
                <c:pt idx="1">
                  <c:v> II младшая группа</c:v>
                </c:pt>
                <c:pt idx="2">
                  <c:v>Средняя группа</c:v>
                </c:pt>
                <c:pt idx="3">
                  <c:v> 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55</c:v>
                </c:pt>
                <c:pt idx="3">
                  <c:v>20</c:v>
                </c:pt>
                <c:pt idx="4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 младшая группа</c:v>
                </c:pt>
                <c:pt idx="1">
                  <c:v> II младшая группа</c:v>
                </c:pt>
                <c:pt idx="2">
                  <c:v>Средняя группа</c:v>
                </c:pt>
                <c:pt idx="3">
                  <c:v> 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25</c:v>
                </c:pt>
                <c:pt idx="3">
                  <c:v>55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853760"/>
        <c:axId val="114855296"/>
        <c:axId val="105522944"/>
      </c:bar3DChart>
      <c:catAx>
        <c:axId val="11485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855296"/>
        <c:crosses val="autoZero"/>
        <c:auto val="1"/>
        <c:lblAlgn val="ctr"/>
        <c:lblOffset val="100"/>
        <c:noMultiLvlLbl val="0"/>
      </c:catAx>
      <c:valAx>
        <c:axId val="11485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53760"/>
        <c:crosses val="autoZero"/>
        <c:crossBetween val="between"/>
      </c:valAx>
      <c:serAx>
        <c:axId val="10552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4855296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 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12</c:v>
                </c:pt>
                <c:pt idx="1">
                  <c:v>25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Распределение педагогов по уровню образования</a:t>
            </a:r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среднее педагогическое образование</c:v>
                </c:pt>
                <c:pt idx="1">
                  <c:v>Высшеее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one"/>
        <c:axId val="110110208"/>
        <c:axId val="110111744"/>
        <c:axId val="0"/>
      </c:bar3DChart>
      <c:catAx>
        <c:axId val="11011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111744"/>
        <c:crosses val="autoZero"/>
        <c:auto val="1"/>
        <c:lblAlgn val="ctr"/>
        <c:lblOffset val="100"/>
        <c:noMultiLvlLbl val="0"/>
      </c:catAx>
      <c:valAx>
        <c:axId val="110111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11020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Распределение педагогов по уровню квалификации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IКК</c:v>
                </c:pt>
                <c:pt idx="1">
                  <c:v>соответсвие занимаемой должности</c:v>
                </c:pt>
                <c:pt idx="2">
                  <c:v>Без К/К</c:v>
                </c:pt>
                <c:pt idx="3">
                  <c:v>Высшая КК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0.43000000000000038</c:v>
                </c:pt>
                <c:pt idx="1">
                  <c:v>0.14000000000000001</c:v>
                </c:pt>
                <c:pt idx="2">
                  <c:v>0.29000000000000031</c:v>
                </c:pt>
                <c:pt idx="3" formatCode="0%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Распределение педагогов по стажу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Распеделение педагогов по стажу работы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от 0 до 5 лет</c:v>
                </c:pt>
                <c:pt idx="1">
                  <c:v> от 5 до 10 лет</c:v>
                </c:pt>
                <c:pt idx="2">
                  <c:v>от 10 лет до 15 лет</c:v>
                </c:pt>
                <c:pt idx="3">
                  <c:v>от 15 лет до 20 лет</c:v>
                </c:pt>
                <c:pt idx="4">
                  <c:v>от 20 лет и свыше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0.14000000000000001</c:v>
                </c:pt>
                <c:pt idx="1">
                  <c:v>0.14000000000000001</c:v>
                </c:pt>
                <c:pt idx="2" formatCode="0%">
                  <c:v>0.14000000000000001</c:v>
                </c:pt>
                <c:pt idx="3">
                  <c:v>0.14000000000000001</c:v>
                </c:pt>
                <c:pt idx="4" formatCode="0%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0FD5-2868-43EC-9AEE-29BD31B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12492</Words>
  <Characters>71209</Characters>
  <Application>Microsoft Office Word</Application>
  <DocSecurity>0</DocSecurity>
  <Lines>593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 целью улучшения материально-технической базы учреждения следует предусмотреть </vt:lpstr>
      <vt:lpstr>Проектирование деятельности при организации развивающей предметно-пространственн</vt:lpstr>
      <vt:lpstr>Тщательное планирование расходования финансовых средств, направление экономии на</vt:lpstr>
      <vt:lpstr>Привлечение дополнительных целевых бюджетных средств на улучшение материально-те</vt:lpstr>
      <vt:lpstr>Привлечение внебюджетных средств, в том числе организация дополнительных платных</vt:lpstr>
      <vt:lpstr>Участие учреждения в образовательных конкурсах и грантах.</vt:lpstr>
    </vt:vector>
  </TitlesOfParts>
  <Company/>
  <LinksUpToDate>false</LinksUpToDate>
  <CharactersWithSpaces>83534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59</cp:revision>
  <cp:lastPrinted>2019-04-05T04:17:00Z</cp:lastPrinted>
  <dcterms:created xsi:type="dcterms:W3CDTF">2018-04-04T07:06:00Z</dcterms:created>
  <dcterms:modified xsi:type="dcterms:W3CDTF">2019-04-23T01:54:00Z</dcterms:modified>
</cp:coreProperties>
</file>